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847D" w14:textId="77777777" w:rsidR="00231F79" w:rsidRPr="00773EBD" w:rsidRDefault="00231F79" w:rsidP="00231F79">
      <w:pPr>
        <w:rPr>
          <w:b/>
          <w:color w:val="006991"/>
          <w:sz w:val="32"/>
          <w:lang w:val="en-US"/>
        </w:rPr>
      </w:pPr>
      <w:r w:rsidRPr="00773EBD">
        <w:rPr>
          <w:b/>
          <w:color w:val="006991"/>
          <w:sz w:val="32"/>
          <w:lang w:val="en-US"/>
        </w:rPr>
        <w:t>COURSE DESCRIPTION CARD - SYLLABUS</w:t>
      </w:r>
    </w:p>
    <w:p w14:paraId="0E1497F0" w14:textId="77777777" w:rsidR="00D24F8A" w:rsidRPr="00535A23" w:rsidRDefault="004F25C7">
      <w:pPr>
        <w:rPr>
          <w:rStyle w:val="Poleformualrza"/>
          <w:b/>
          <w:color w:val="808080" w:themeColor="background1" w:themeShade="80"/>
          <w:sz w:val="22"/>
          <w:lang w:val="en-US"/>
        </w:rPr>
        <w:sectPr w:rsidR="00D24F8A" w:rsidRPr="00535A23" w:rsidSect="001C3A9C">
          <w:headerReference w:type="default" r:id="rId7"/>
          <w:footerReference w:type="default" r:id="rId8"/>
          <w:footerReference w:type="first" r:id="rId9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>
        <w:rPr>
          <w:color w:val="808080" w:themeColor="background1" w:themeShade="80"/>
          <w:lang w:val="en-US"/>
        </w:rPr>
        <w:t>C</w:t>
      </w:r>
      <w:r w:rsidR="00231F79" w:rsidRPr="00535A23">
        <w:rPr>
          <w:color w:val="808080" w:themeColor="background1" w:themeShade="80"/>
          <w:lang w:val="en-US"/>
        </w:rPr>
        <w:t>ourse</w:t>
      </w:r>
      <w:r w:rsidR="00422BF0">
        <w:rPr>
          <w:color w:val="808080" w:themeColor="background1" w:themeShade="80"/>
          <w:lang w:val="en-US"/>
        </w:rPr>
        <w:t xml:space="preserve"> name</w:t>
      </w:r>
      <w:r w:rsidR="00231F79" w:rsidRPr="00535A23">
        <w:rPr>
          <w:color w:val="808080" w:themeColor="background1" w:themeShade="80"/>
          <w:lang w:val="en-US"/>
        </w:rPr>
        <w:t xml:space="preserve"> </w:t>
      </w:r>
      <w:r w:rsidR="0056418C" w:rsidRPr="00535A23">
        <w:rPr>
          <w:szCs w:val="24"/>
          <w:lang w:val="en-US"/>
        </w:rPr>
        <w:br/>
      </w:r>
      <w:r w:rsidR="002E457A" w:rsidRPr="009F22E0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E457A" w:rsidRPr="00535A23">
        <w:rPr>
          <w:lang w:val="en-US"/>
        </w:rPr>
        <w:instrText xml:space="preserve"> FORMTEXT </w:instrText>
      </w:r>
      <w:r w:rsidR="002E457A" w:rsidRPr="009F22E0">
        <w:fldChar w:fldCharType="separate"/>
      </w:r>
      <w:r w:rsidR="006D6FC8" w:rsidRPr="006D6FC8">
        <w:rPr>
          <w:lang w:val="en-GB"/>
        </w:rPr>
        <w:t>Production Management</w:t>
      </w:r>
      <w:r w:rsidR="002E457A" w:rsidRPr="009F22E0">
        <w:fldChar w:fldCharType="end"/>
      </w:r>
      <w:bookmarkEnd w:id="0"/>
      <w:r w:rsidR="0056418C" w:rsidRPr="00535A23">
        <w:rPr>
          <w:rStyle w:val="Poleformualrza"/>
          <w:lang w:val="en-US"/>
        </w:rPr>
        <w:br/>
      </w:r>
      <w:r w:rsidR="0092103A" w:rsidRPr="00B225A8">
        <w:rPr>
          <w:noProof/>
          <w:color w:val="FFFFFF" w:themeColor="background1"/>
          <w:lang w:eastAsia="pl-PL"/>
        </w:rPr>
        <mc:AlternateContent>
          <mc:Choice Requires="wps">
            <w:drawing>
              <wp:inline distT="0" distB="0" distL="0" distR="0" wp14:anchorId="64D5D578" wp14:editId="7A6B56B9">
                <wp:extent cx="6480000" cy="0"/>
                <wp:effectExtent l="0" t="0" r="16510" b="19050"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4A475E" id="Łącznik prostoliniow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BwQ4Fl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231F79" w:rsidRPr="00535A23">
        <w:rPr>
          <w:b/>
          <w:color w:val="006991"/>
          <w:lang w:val="en-US"/>
        </w:rPr>
        <w:t>Course</w:t>
      </w:r>
      <w:r w:rsidR="00D24F8A" w:rsidRPr="00535A23">
        <w:rPr>
          <w:rStyle w:val="Poleformualrza"/>
          <w:b/>
          <w:color w:val="808080" w:themeColor="background1" w:themeShade="80"/>
          <w:sz w:val="22"/>
          <w:lang w:val="en-US"/>
        </w:rPr>
        <w:br/>
      </w:r>
    </w:p>
    <w:p w14:paraId="471594A6" w14:textId="2C44F266" w:rsidR="00443C59" w:rsidRPr="00231F79" w:rsidRDefault="00231F79" w:rsidP="00022474">
      <w:pPr>
        <w:rPr>
          <w:rStyle w:val="Poleformualrza"/>
          <w:lang w:val="en-US"/>
        </w:rPr>
        <w:sectPr w:rsidR="00443C59" w:rsidRPr="00231F79" w:rsidSect="002B2D95">
          <w:type w:val="continuous"/>
          <w:pgSz w:w="11906" w:h="16838"/>
          <w:pgMar w:top="1673" w:right="851" w:bottom="851" w:left="851" w:header="284" w:footer="284" w:gutter="0"/>
          <w:cols w:num="2" w:space="710" w:equalWidth="0">
            <w:col w:w="6307" w:space="710"/>
            <w:col w:w="3187"/>
          </w:cols>
          <w:docGrid w:linePitch="360"/>
        </w:sectPr>
      </w:pPr>
      <w:r w:rsidRPr="00231F79">
        <w:rPr>
          <w:color w:val="808080" w:themeColor="background1" w:themeShade="80"/>
          <w:lang w:val="en-US"/>
        </w:rPr>
        <w:lastRenderedPageBreak/>
        <w:t>Field of study</w:t>
      </w:r>
      <w:r w:rsidR="0056418C" w:rsidRPr="00231F79">
        <w:rPr>
          <w:rStyle w:val="Poleformualrza"/>
          <w:color w:val="808080" w:themeColor="background1" w:themeShade="80"/>
          <w:sz w:val="22"/>
          <w:lang w:val="en-US"/>
        </w:rPr>
        <w:br/>
      </w:r>
      <w:r w:rsidR="009F22E0" w:rsidRPr="008C26D1">
        <w:fldChar w:fldCharType="begin">
          <w:ffData>
            <w:name w:val=""/>
            <w:enabled/>
            <w:calcOnExit w:val="0"/>
            <w:textInput/>
          </w:ffData>
        </w:fldChar>
      </w:r>
      <w:r w:rsidR="009F22E0" w:rsidRPr="00231F79">
        <w:rPr>
          <w:lang w:val="en-US"/>
        </w:rPr>
        <w:instrText xml:space="preserve"> FORMTEXT </w:instrText>
      </w:r>
      <w:r w:rsidR="009F22E0" w:rsidRPr="008C26D1">
        <w:fldChar w:fldCharType="separate"/>
      </w:r>
      <w:r w:rsidR="008B528C" w:rsidRPr="008B528C">
        <w:rPr>
          <w:lang w:val="en-US"/>
        </w:rPr>
        <w:t>Mangement and Production Engineering</w:t>
      </w:r>
      <w:r w:rsidR="009F22E0" w:rsidRPr="008C26D1">
        <w:fldChar w:fldCharType="end"/>
      </w:r>
      <w:r w:rsidR="002B2D95" w:rsidRPr="00231F79">
        <w:rPr>
          <w:lang w:val="en-US"/>
        </w:rPr>
        <w:br/>
      </w:r>
      <w:r w:rsidR="00422BF0">
        <w:rPr>
          <w:color w:val="808080" w:themeColor="background1" w:themeShade="80"/>
          <w:lang w:val="en-US"/>
        </w:rPr>
        <w:t>A</w:t>
      </w:r>
      <w:r w:rsidRPr="00231F79">
        <w:rPr>
          <w:color w:val="808080" w:themeColor="background1" w:themeShade="80"/>
          <w:lang w:val="en-US"/>
        </w:rPr>
        <w:t>rea</w:t>
      </w:r>
      <w:r w:rsidR="00422BF0">
        <w:rPr>
          <w:color w:val="808080" w:themeColor="background1" w:themeShade="80"/>
          <w:lang w:val="en-US"/>
        </w:rPr>
        <w:t xml:space="preserve"> of study</w:t>
      </w:r>
      <w:r w:rsidR="00E75361" w:rsidRPr="00231F79">
        <w:rPr>
          <w:color w:val="808080" w:themeColor="background1" w:themeShade="80"/>
          <w:lang w:val="en-US"/>
        </w:rPr>
        <w:t xml:space="preserve"> (spec</w:t>
      </w:r>
      <w:r w:rsidRPr="00231F79">
        <w:rPr>
          <w:color w:val="808080" w:themeColor="background1" w:themeShade="80"/>
          <w:lang w:val="en-US"/>
        </w:rPr>
        <w:t>ialization</w:t>
      </w:r>
      <w:r w:rsidR="00E75361" w:rsidRPr="00231F79">
        <w:rPr>
          <w:color w:val="808080" w:themeColor="background1" w:themeShade="80"/>
          <w:lang w:val="en-US"/>
        </w:rPr>
        <w:t>)</w:t>
      </w:r>
      <w:r w:rsidR="002B2D95" w:rsidRPr="00231F79">
        <w:rPr>
          <w:rStyle w:val="Poleformualrza"/>
          <w:lang w:val="en-US"/>
        </w:rPr>
        <w:br/>
      </w:r>
      <w:r w:rsidR="002B2D95" w:rsidRPr="008C26D1">
        <w:fldChar w:fldCharType="begin">
          <w:ffData>
            <w:name w:val="Tekst1"/>
            <w:enabled/>
            <w:calcOnExit w:val="0"/>
            <w:textInput/>
          </w:ffData>
        </w:fldChar>
      </w:r>
      <w:r w:rsidR="002B2D95" w:rsidRPr="00231F79">
        <w:rPr>
          <w:lang w:val="en-US"/>
        </w:rPr>
        <w:instrText xml:space="preserve"> FORMTEXT </w:instrText>
      </w:r>
      <w:r w:rsidR="002B2D95" w:rsidRPr="008C26D1">
        <w:fldChar w:fldCharType="separate"/>
      </w:r>
      <w:r w:rsidR="004420FD" w:rsidRPr="00BD1B77">
        <w:rPr>
          <w:lang w:val="en-GB"/>
        </w:rPr>
        <w:t>Mechanical Engineering</w:t>
      </w:r>
      <w:r w:rsidR="002B2D95" w:rsidRPr="008C26D1">
        <w:fldChar w:fldCharType="end"/>
      </w:r>
      <w:r w:rsidR="002B2D95" w:rsidRPr="00231F79">
        <w:rPr>
          <w:lang w:val="en-US"/>
        </w:rPr>
        <w:br/>
      </w:r>
      <w:r w:rsidR="00535A23">
        <w:rPr>
          <w:color w:val="808080" w:themeColor="background1" w:themeShade="80"/>
          <w:lang w:val="en-US"/>
        </w:rPr>
        <w:t xml:space="preserve">Level of study </w:t>
      </w:r>
      <w:r w:rsidR="002B2D95" w:rsidRPr="00231F79">
        <w:rPr>
          <w:rStyle w:val="Poleformualrza"/>
          <w:lang w:val="en-US"/>
        </w:rPr>
        <w:br/>
      </w:r>
      <w:r w:rsidR="00691E4D">
        <w:fldChar w:fldCharType="begin">
          <w:ffData>
            <w:name w:val="Lista2"/>
            <w:enabled/>
            <w:calcOnExit w:val="0"/>
            <w:ddList>
              <w:result w:val="1"/>
              <w:listEntry w:val=" "/>
              <w:listEntry w:val="First-cycle studies"/>
              <w:listEntry w:val="Second-cycle studies"/>
            </w:ddList>
          </w:ffData>
        </w:fldChar>
      </w:r>
      <w:bookmarkStart w:id="1" w:name="Lista2"/>
      <w:r w:rsidR="00691E4D" w:rsidRPr="00672C57">
        <w:rPr>
          <w:lang w:val="en-US"/>
        </w:rPr>
        <w:instrText xml:space="preserve"> FORMDROPDOWN </w:instrText>
      </w:r>
      <w:r w:rsidR="00433A09">
        <w:fldChar w:fldCharType="separate"/>
      </w:r>
      <w:r w:rsidR="00691E4D">
        <w:fldChar w:fldCharType="end"/>
      </w:r>
      <w:bookmarkEnd w:id="1"/>
      <w:r w:rsidR="002B2D95" w:rsidRPr="00231F79">
        <w:rPr>
          <w:rStyle w:val="Poleformualrza"/>
          <w:lang w:val="en-US"/>
        </w:rPr>
        <w:br/>
      </w:r>
      <w:r w:rsidR="009E76F9" w:rsidRPr="00231F79">
        <w:rPr>
          <w:color w:val="808080" w:themeColor="background1" w:themeShade="80"/>
          <w:lang w:val="en-US"/>
        </w:rPr>
        <w:t>Form</w:t>
      </w:r>
      <w:r>
        <w:rPr>
          <w:color w:val="808080" w:themeColor="background1" w:themeShade="80"/>
          <w:lang w:val="en-US"/>
        </w:rPr>
        <w:t xml:space="preserve"> of study</w:t>
      </w:r>
      <w:r w:rsidR="009E76F9" w:rsidRPr="00231F79">
        <w:rPr>
          <w:color w:val="808080" w:themeColor="background1" w:themeShade="80"/>
          <w:lang w:val="en-US"/>
        </w:rPr>
        <w:br/>
      </w:r>
      <w:r w:rsidR="00691E4D">
        <w:fldChar w:fldCharType="begin">
          <w:ffData>
            <w:name w:val="Lista1"/>
            <w:enabled/>
            <w:calcOnExit w:val="0"/>
            <w:ddList>
              <w:result w:val="1"/>
              <w:listEntry w:val=" "/>
              <w:listEntry w:val="full-time"/>
              <w:listEntry w:val="part-time"/>
            </w:ddList>
          </w:ffData>
        </w:fldChar>
      </w:r>
      <w:bookmarkStart w:id="2" w:name="Lista1"/>
      <w:r w:rsidR="00691E4D" w:rsidRPr="00672C57">
        <w:rPr>
          <w:lang w:val="en-US"/>
        </w:rPr>
        <w:instrText xml:space="preserve"> FORMDROPDOWN </w:instrText>
      </w:r>
      <w:r w:rsidR="00433A09">
        <w:fldChar w:fldCharType="separate"/>
      </w:r>
      <w:r w:rsidR="00691E4D">
        <w:fldChar w:fldCharType="end"/>
      </w:r>
      <w:bookmarkEnd w:id="2"/>
      <w:r w:rsidR="009E76F9" w:rsidRPr="00231F79">
        <w:rPr>
          <w:color w:val="808080" w:themeColor="background1" w:themeShade="80"/>
          <w:lang w:val="en-US"/>
        </w:rPr>
        <w:br/>
      </w:r>
      <w:r w:rsidR="009E76F9" w:rsidRPr="00231F79">
        <w:rPr>
          <w:color w:val="808080" w:themeColor="background1" w:themeShade="80"/>
          <w:lang w:val="en-US"/>
        </w:rPr>
        <w:br w:type="column"/>
      </w:r>
      <w:r w:rsidRPr="00231F79">
        <w:rPr>
          <w:color w:val="808080" w:themeColor="background1" w:themeShade="80"/>
          <w:lang w:val="en-US"/>
        </w:rPr>
        <w:lastRenderedPageBreak/>
        <w:t>Year</w:t>
      </w:r>
      <w:r w:rsidR="009E76F9" w:rsidRPr="00231F79">
        <w:rPr>
          <w:color w:val="808080" w:themeColor="background1" w:themeShade="80"/>
          <w:lang w:val="en-US"/>
        </w:rPr>
        <w:t>/</w:t>
      </w:r>
      <w:r w:rsidR="0042092D">
        <w:rPr>
          <w:color w:val="808080" w:themeColor="background1" w:themeShade="80"/>
          <w:lang w:val="en-US"/>
        </w:rPr>
        <w:t>S</w:t>
      </w:r>
      <w:r w:rsidR="009E76F9" w:rsidRPr="00231F79">
        <w:rPr>
          <w:color w:val="808080" w:themeColor="background1" w:themeShade="80"/>
          <w:lang w:val="en-US"/>
        </w:rPr>
        <w:t>emest</w:t>
      </w:r>
      <w:r w:rsidRPr="00231F79">
        <w:rPr>
          <w:color w:val="808080" w:themeColor="background1" w:themeShade="80"/>
          <w:lang w:val="en-US"/>
        </w:rPr>
        <w:t>e</w:t>
      </w:r>
      <w:r w:rsidR="009E76F9" w:rsidRPr="00231F79">
        <w:rPr>
          <w:color w:val="808080" w:themeColor="background1" w:themeShade="80"/>
          <w:lang w:val="en-US"/>
        </w:rPr>
        <w:t>r</w:t>
      </w:r>
      <w:r w:rsidR="009E76F9" w:rsidRPr="00231F79">
        <w:rPr>
          <w:color w:val="808080" w:themeColor="background1" w:themeShade="80"/>
          <w:lang w:val="en-US"/>
        </w:rPr>
        <w:br/>
      </w:r>
      <w:r w:rsidR="009F22E0" w:rsidRPr="00A825B3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231F79">
        <w:rPr>
          <w:lang w:val="en-US"/>
        </w:rPr>
        <w:instrText xml:space="preserve"> FORMTEXT </w:instrText>
      </w:r>
      <w:r w:rsidR="009F22E0" w:rsidRPr="00A825B3">
        <w:fldChar w:fldCharType="separate"/>
      </w:r>
      <w:r w:rsidR="006D6FC8" w:rsidRPr="006D6FC8">
        <w:rPr>
          <w:lang w:val="en-GB"/>
        </w:rPr>
        <w:t>-</w:t>
      </w:r>
      <w:r w:rsidR="009F22E0" w:rsidRPr="00A825B3">
        <w:fldChar w:fldCharType="end"/>
      </w:r>
      <w:r w:rsidR="002B2D95" w:rsidRPr="00231F79">
        <w:rPr>
          <w:lang w:val="en-US"/>
        </w:rPr>
        <w:br/>
      </w:r>
      <w:r w:rsidR="00535A23">
        <w:rPr>
          <w:color w:val="808080" w:themeColor="background1" w:themeShade="80"/>
          <w:lang w:val="en-US"/>
        </w:rPr>
        <w:t>Profile of s</w:t>
      </w:r>
      <w:r w:rsidRPr="00231F79">
        <w:rPr>
          <w:color w:val="808080" w:themeColor="background1" w:themeShade="80"/>
          <w:lang w:val="en-US"/>
        </w:rPr>
        <w:t xml:space="preserve">tudy </w:t>
      </w:r>
      <w:r w:rsidR="002B2D95" w:rsidRPr="00231F79">
        <w:rPr>
          <w:color w:val="808080" w:themeColor="background1" w:themeShade="80"/>
          <w:lang w:val="en-US"/>
        </w:rPr>
        <w:br/>
      </w:r>
      <w:r w:rsidR="00691E4D">
        <w:fldChar w:fldCharType="begin">
          <w:ffData>
            <w:name w:val="Lista3"/>
            <w:enabled/>
            <w:calcOnExit w:val="0"/>
            <w:ddList>
              <w:result w:val="1"/>
              <w:listEntry w:val=" "/>
              <w:listEntry w:val="general academic"/>
              <w:listEntry w:val="practical"/>
            </w:ddList>
          </w:ffData>
        </w:fldChar>
      </w:r>
      <w:bookmarkStart w:id="3" w:name="Lista3"/>
      <w:r w:rsidR="00691E4D" w:rsidRPr="00672C57">
        <w:rPr>
          <w:lang w:val="en-US"/>
        </w:rPr>
        <w:instrText xml:space="preserve"> FORMDROPDOWN </w:instrText>
      </w:r>
      <w:r w:rsidR="00433A09">
        <w:fldChar w:fldCharType="separate"/>
      </w:r>
      <w:r w:rsidR="00691E4D">
        <w:fldChar w:fldCharType="end"/>
      </w:r>
      <w:bookmarkEnd w:id="3"/>
      <w:r w:rsidR="002B2D95" w:rsidRPr="00231F79">
        <w:rPr>
          <w:color w:val="808080" w:themeColor="background1" w:themeShade="80"/>
          <w:lang w:val="en-US"/>
        </w:rPr>
        <w:br/>
      </w:r>
      <w:r w:rsidR="0042092D">
        <w:rPr>
          <w:color w:val="808080" w:themeColor="background1" w:themeShade="80"/>
          <w:lang w:val="en-US"/>
        </w:rPr>
        <w:t>Course offered in</w:t>
      </w:r>
      <w:r w:rsidR="002B2D95" w:rsidRPr="00231F79">
        <w:rPr>
          <w:rStyle w:val="Tekstzastpczy"/>
          <w:color w:val="auto"/>
          <w:sz w:val="28"/>
          <w:szCs w:val="28"/>
          <w:lang w:val="en-US"/>
        </w:rPr>
        <w:br/>
      </w:r>
      <w:r w:rsidR="002B2D95" w:rsidRPr="00A825B3">
        <w:fldChar w:fldCharType="begin">
          <w:ffData>
            <w:name w:val=""/>
            <w:enabled/>
            <w:calcOnExit w:val="0"/>
            <w:textInput/>
          </w:ffData>
        </w:fldChar>
      </w:r>
      <w:r w:rsidR="002B2D95" w:rsidRPr="00231F79">
        <w:rPr>
          <w:lang w:val="en-US"/>
        </w:rPr>
        <w:instrText xml:space="preserve"> FORMTEXT </w:instrText>
      </w:r>
      <w:r w:rsidR="002B2D95" w:rsidRPr="00A825B3">
        <w:fldChar w:fldCharType="separate"/>
      </w:r>
      <w:r w:rsidR="006D6FC8" w:rsidRPr="006D6FC8">
        <w:rPr>
          <w:lang w:val="en-GB"/>
        </w:rPr>
        <w:t>English</w:t>
      </w:r>
      <w:r w:rsidR="002B2D95" w:rsidRPr="00A825B3">
        <w:fldChar w:fldCharType="end"/>
      </w:r>
      <w:r w:rsidR="0092103A" w:rsidRPr="00231F79">
        <w:rPr>
          <w:rStyle w:val="PPFormZnak"/>
          <w:lang w:val="en-US"/>
        </w:rPr>
        <w:br/>
      </w:r>
      <w:r>
        <w:rPr>
          <w:color w:val="808080" w:themeColor="background1" w:themeShade="80"/>
          <w:lang w:val="en-US"/>
        </w:rPr>
        <w:t xml:space="preserve">Requirements </w:t>
      </w:r>
      <w:r w:rsidR="009C17DD" w:rsidRPr="00231F79">
        <w:rPr>
          <w:color w:val="808080" w:themeColor="background1" w:themeShade="80"/>
          <w:lang w:val="en-US"/>
        </w:rPr>
        <w:br/>
      </w:r>
      <w:r w:rsidR="004045AA">
        <w:fldChar w:fldCharType="begin">
          <w:ffData>
            <w:name w:val="Lista4"/>
            <w:enabled/>
            <w:calcOnExit w:val="0"/>
            <w:ddList>
              <w:result w:val="2"/>
              <w:listEntry w:val=" "/>
              <w:listEntry w:val="compulsory"/>
              <w:listEntry w:val="elective"/>
            </w:ddList>
          </w:ffData>
        </w:fldChar>
      </w:r>
      <w:bookmarkStart w:id="4" w:name="Lista4"/>
      <w:r w:rsidR="004045AA" w:rsidRPr="00672C57">
        <w:rPr>
          <w:lang w:val="en-US"/>
        </w:rPr>
        <w:instrText xml:space="preserve"> FORMDROPDOWN </w:instrText>
      </w:r>
      <w:r w:rsidR="00433A09">
        <w:fldChar w:fldCharType="separate"/>
      </w:r>
      <w:r w:rsidR="004045AA">
        <w:fldChar w:fldCharType="end"/>
      </w:r>
      <w:bookmarkEnd w:id="4"/>
    </w:p>
    <w:p w14:paraId="21F48291" w14:textId="77777777" w:rsidR="00443C59" w:rsidRPr="001108F4" w:rsidRDefault="00443C59">
      <w:pPr>
        <w:rPr>
          <w:b/>
          <w:color w:val="808080" w:themeColor="background1" w:themeShade="80"/>
          <w:lang w:val="en-US"/>
        </w:rPr>
        <w:sectPr w:rsidR="00443C59" w:rsidRPr="001108F4" w:rsidSect="001C3A9C">
          <w:type w:val="continuous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 w:rsidRPr="00B225A8">
        <w:rPr>
          <w:noProof/>
          <w:color w:val="FFFFFF" w:themeColor="background1"/>
          <w:lang w:eastAsia="pl-PL"/>
        </w:rPr>
        <w:lastRenderedPageBreak/>
        <mc:AlternateContent>
          <mc:Choice Requires="wps">
            <w:drawing>
              <wp:inline distT="0" distB="0" distL="0" distR="0" wp14:anchorId="02EAFA43" wp14:editId="0B8F83FB">
                <wp:extent cx="6480000" cy="0"/>
                <wp:effectExtent l="0" t="0" r="16510" b="19050"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63C419" id="Łącznik prostoliniow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CLBe3c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1108F4" w:rsidRPr="001108F4">
        <w:rPr>
          <w:b/>
          <w:color w:val="006991"/>
          <w:lang w:val="en-US"/>
        </w:rPr>
        <w:t xml:space="preserve"> Number of hours</w:t>
      </w:r>
      <w:r w:rsidRPr="001108F4">
        <w:rPr>
          <w:b/>
          <w:color w:val="808080" w:themeColor="background1" w:themeShade="80"/>
          <w:lang w:val="en-US"/>
        </w:rPr>
        <w:br/>
      </w:r>
    </w:p>
    <w:p w14:paraId="3C41BB7C" w14:textId="77777777" w:rsidR="002B2D95" w:rsidRPr="001108F4" w:rsidRDefault="001108F4">
      <w:pPr>
        <w:rPr>
          <w:b/>
          <w:color w:val="006991"/>
          <w:szCs w:val="24"/>
          <w:lang w:val="en-US"/>
        </w:rPr>
        <w:sectPr w:rsidR="002B2D95" w:rsidRPr="001108F4" w:rsidSect="002B2D95">
          <w:type w:val="continuous"/>
          <w:pgSz w:w="11906" w:h="16838"/>
          <w:pgMar w:top="1673" w:right="851" w:bottom="851" w:left="851" w:header="284" w:footer="284" w:gutter="0"/>
          <w:cols w:num="3" w:space="709"/>
          <w:docGrid w:linePitch="360"/>
        </w:sectPr>
      </w:pPr>
      <w:r w:rsidRPr="001108F4">
        <w:rPr>
          <w:color w:val="808080" w:themeColor="background1" w:themeShade="80"/>
          <w:szCs w:val="24"/>
          <w:lang w:val="en-US"/>
        </w:rPr>
        <w:lastRenderedPageBreak/>
        <w:t>Lecture</w:t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 w:rsidR="002C112A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C112A" w:rsidRPr="007147CE">
        <w:rPr>
          <w:lang w:val="en-US"/>
        </w:rPr>
        <w:instrText xml:space="preserve"> FORMTEXT </w:instrText>
      </w:r>
      <w:r w:rsidR="002C112A">
        <w:fldChar w:fldCharType="separate"/>
      </w:r>
      <w:r w:rsidR="006D6FC8" w:rsidRPr="006D6FC8">
        <w:rPr>
          <w:lang w:val="en-GB"/>
        </w:rPr>
        <w:t>0</w:t>
      </w:r>
      <w:r w:rsidR="002C112A">
        <w:fldChar w:fldCharType="end"/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>
        <w:rPr>
          <w:color w:val="808080" w:themeColor="background1" w:themeShade="80"/>
          <w:szCs w:val="24"/>
          <w:lang w:val="en-US"/>
        </w:rPr>
        <w:t>Tutorials</w:t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 w:rsidR="009F22E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1108F4">
        <w:rPr>
          <w:lang w:val="en-US"/>
        </w:rPr>
        <w:instrText xml:space="preserve"> FORMTEXT </w:instrText>
      </w:r>
      <w:r w:rsidR="009F22E0">
        <w:fldChar w:fldCharType="separate"/>
      </w:r>
      <w:r w:rsidR="00834300" w:rsidRPr="00834300">
        <w:rPr>
          <w:lang w:val="en-GB"/>
        </w:rPr>
        <w:t>15</w:t>
      </w:r>
      <w:r w:rsidR="009F22E0">
        <w:fldChar w:fldCharType="end"/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 w:rsidR="00443C59" w:rsidRPr="001108F4">
        <w:rPr>
          <w:color w:val="808080" w:themeColor="background1" w:themeShade="80"/>
          <w:szCs w:val="24"/>
          <w:lang w:val="en-US"/>
        </w:rPr>
        <w:lastRenderedPageBreak/>
        <w:t>Laborator</w:t>
      </w:r>
      <w:r w:rsidRPr="001108F4">
        <w:rPr>
          <w:color w:val="808080" w:themeColor="background1" w:themeShade="80"/>
          <w:szCs w:val="24"/>
          <w:lang w:val="en-US"/>
        </w:rPr>
        <w:t>y classes</w:t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 w:rsidR="009F22E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1108F4">
        <w:rPr>
          <w:lang w:val="en-US"/>
        </w:rPr>
        <w:instrText xml:space="preserve"> FORMTEXT </w:instrText>
      </w:r>
      <w:r w:rsidR="009F22E0">
        <w:fldChar w:fldCharType="separate"/>
      </w:r>
      <w:r w:rsidR="00926A28" w:rsidRPr="00926A28">
        <w:rPr>
          <w:lang w:val="en-GB"/>
        </w:rPr>
        <w:t>0</w:t>
      </w:r>
      <w:r w:rsidR="009F22E0">
        <w:fldChar w:fldCharType="end"/>
      </w:r>
      <w:r w:rsidR="00443C59" w:rsidRPr="001108F4">
        <w:rPr>
          <w:color w:val="808080" w:themeColor="background1" w:themeShade="80"/>
          <w:szCs w:val="24"/>
          <w:lang w:val="en-US"/>
        </w:rPr>
        <w:br/>
        <w:t>Proje</w:t>
      </w:r>
      <w:r>
        <w:rPr>
          <w:color w:val="808080" w:themeColor="background1" w:themeShade="80"/>
          <w:szCs w:val="24"/>
          <w:lang w:val="en-US"/>
        </w:rPr>
        <w:t>cts</w:t>
      </w:r>
      <w:r w:rsidR="00443C59" w:rsidRPr="001108F4">
        <w:rPr>
          <w:color w:val="808080" w:themeColor="background1" w:themeShade="80"/>
          <w:szCs w:val="24"/>
          <w:lang w:val="en-US"/>
        </w:rPr>
        <w:t>/seminar</w:t>
      </w:r>
      <w:r>
        <w:rPr>
          <w:color w:val="808080" w:themeColor="background1" w:themeShade="80"/>
          <w:szCs w:val="24"/>
          <w:lang w:val="en-US"/>
        </w:rPr>
        <w:t>s</w:t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 w:rsidR="009F22E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1108F4">
        <w:rPr>
          <w:lang w:val="en-US"/>
        </w:rPr>
        <w:instrText xml:space="preserve"> FORMTEXT </w:instrText>
      </w:r>
      <w:r w:rsidR="009F22E0">
        <w:fldChar w:fldCharType="separate"/>
      </w:r>
      <w:r w:rsidR="00926A28" w:rsidRPr="00926A28">
        <w:rPr>
          <w:lang w:val="en-GB"/>
        </w:rPr>
        <w:t>0</w:t>
      </w:r>
      <w:r w:rsidR="009F22E0">
        <w:fldChar w:fldCharType="end"/>
      </w:r>
      <w:r w:rsidR="002B2D95" w:rsidRPr="001108F4">
        <w:rPr>
          <w:lang w:val="en-US"/>
        </w:rPr>
        <w:br/>
      </w:r>
      <w:r w:rsidRPr="001108F4">
        <w:rPr>
          <w:color w:val="808080" w:themeColor="background1" w:themeShade="80"/>
          <w:szCs w:val="24"/>
          <w:lang w:val="en-US"/>
        </w:rPr>
        <w:lastRenderedPageBreak/>
        <w:t>Other</w:t>
      </w:r>
      <w:r w:rsidR="004B63B7" w:rsidRPr="001108F4">
        <w:rPr>
          <w:color w:val="808080" w:themeColor="background1" w:themeShade="80"/>
          <w:szCs w:val="24"/>
          <w:lang w:val="en-US"/>
        </w:rPr>
        <w:t xml:space="preserve"> (</w:t>
      </w:r>
      <w:r w:rsidRPr="001108F4">
        <w:rPr>
          <w:color w:val="808080" w:themeColor="background1" w:themeShade="80"/>
          <w:szCs w:val="24"/>
          <w:lang w:val="en-US"/>
        </w:rPr>
        <w:t>e.g.</w:t>
      </w:r>
      <w:r w:rsidR="004B63B7" w:rsidRPr="001108F4">
        <w:rPr>
          <w:color w:val="808080" w:themeColor="background1" w:themeShade="80"/>
          <w:szCs w:val="24"/>
          <w:lang w:val="en-US"/>
        </w:rPr>
        <w:t xml:space="preserve"> online)</w:t>
      </w:r>
      <w:r w:rsidR="004B63B7" w:rsidRPr="001108F4">
        <w:rPr>
          <w:color w:val="808080" w:themeColor="background1" w:themeShade="80"/>
          <w:szCs w:val="24"/>
          <w:lang w:val="en-US"/>
        </w:rPr>
        <w:br/>
      </w:r>
      <w:r w:rsidR="009F22E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1108F4">
        <w:rPr>
          <w:lang w:val="en-US"/>
        </w:rPr>
        <w:instrText xml:space="preserve"> FORMTEXT </w:instrText>
      </w:r>
      <w:r w:rsidR="009F22E0">
        <w:fldChar w:fldCharType="separate"/>
      </w:r>
      <w:r w:rsidR="00926A28" w:rsidRPr="00926A28">
        <w:rPr>
          <w:lang w:val="en-GB"/>
        </w:rPr>
        <w:t>0</w:t>
      </w:r>
      <w:r w:rsidR="009F22E0">
        <w:fldChar w:fldCharType="end"/>
      </w:r>
      <w:r w:rsidR="006E1126" w:rsidRPr="001108F4">
        <w:rPr>
          <w:color w:val="808080" w:themeColor="background1" w:themeShade="80"/>
          <w:szCs w:val="24"/>
          <w:lang w:val="en-US"/>
        </w:rPr>
        <w:br/>
      </w:r>
    </w:p>
    <w:p w14:paraId="40C25079" w14:textId="77777777" w:rsidR="00352EC7" w:rsidRPr="00F416CE" w:rsidRDefault="001108F4">
      <w:pPr>
        <w:rPr>
          <w:color w:val="808080" w:themeColor="background1" w:themeShade="80"/>
          <w:lang w:val="en-US"/>
        </w:rPr>
        <w:sectPr w:rsidR="00352EC7" w:rsidRPr="00F416CE" w:rsidSect="002B2D95">
          <w:type w:val="continuous"/>
          <w:pgSz w:w="11906" w:h="16838"/>
          <w:pgMar w:top="1673" w:right="851" w:bottom="851" w:left="851" w:header="284" w:footer="284" w:gutter="0"/>
          <w:cols w:num="3" w:space="709"/>
          <w:docGrid w:linePitch="360"/>
        </w:sectPr>
      </w:pPr>
      <w:r w:rsidRPr="00F416CE">
        <w:rPr>
          <w:b/>
          <w:color w:val="006991"/>
          <w:szCs w:val="24"/>
          <w:lang w:val="en-US"/>
        </w:rPr>
        <w:lastRenderedPageBreak/>
        <w:t>Number of credit points</w:t>
      </w:r>
      <w:r w:rsidR="009F22E0" w:rsidRPr="00F416CE">
        <w:rPr>
          <w:b/>
          <w:color w:val="006991"/>
          <w:szCs w:val="24"/>
          <w:lang w:val="en-US"/>
        </w:rPr>
        <w:br/>
      </w:r>
      <w:r w:rsidR="009F22E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F416CE">
        <w:rPr>
          <w:lang w:val="en-US"/>
        </w:rPr>
        <w:instrText xml:space="preserve"> FORMTEXT </w:instrText>
      </w:r>
      <w:r w:rsidR="009F22E0">
        <w:fldChar w:fldCharType="separate"/>
      </w:r>
      <w:r w:rsidR="003D2776" w:rsidRPr="003D2776">
        <w:rPr>
          <w:lang w:val="en-GB"/>
        </w:rPr>
        <w:t>5</w:t>
      </w:r>
      <w:r w:rsidR="009F22E0">
        <w:fldChar w:fldCharType="end"/>
      </w:r>
      <w:r w:rsidR="006E1126" w:rsidRPr="00F416CE">
        <w:rPr>
          <w:color w:val="808080" w:themeColor="background1" w:themeShade="80"/>
          <w:szCs w:val="24"/>
          <w:lang w:val="en-US"/>
        </w:rPr>
        <w:br/>
      </w:r>
    </w:p>
    <w:p w14:paraId="79961648" w14:textId="77777777" w:rsidR="001C3A9C" w:rsidRPr="00F416CE" w:rsidRDefault="0092103A">
      <w:pPr>
        <w:rPr>
          <w:b/>
          <w:color w:val="006991"/>
          <w:lang w:val="en-US"/>
        </w:rPr>
        <w:sectPr w:rsidR="001C3A9C" w:rsidRPr="00F416CE" w:rsidSect="001C3A9C">
          <w:type w:val="continuous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 w:rsidRPr="0053341E">
        <w:rPr>
          <w:noProof/>
          <w:color w:val="FFFFFF" w:themeColor="background1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1BC6EB09" wp14:editId="3933813E">
                <wp:extent cx="6480000" cy="0"/>
                <wp:effectExtent l="0" t="0" r="16510" b="19050"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5BFC6F" id="Łącznik prostoliniow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BAmuiz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F416CE" w:rsidRPr="00F416CE">
        <w:rPr>
          <w:b/>
          <w:color w:val="006991"/>
          <w:lang w:val="en-US"/>
        </w:rPr>
        <w:t>Lecturers</w:t>
      </w:r>
    </w:p>
    <w:p w14:paraId="0DE1D0AE" w14:textId="77777777" w:rsidR="00834300" w:rsidRPr="003D2776" w:rsidRDefault="00F416CE">
      <w:pPr>
        <w:rPr>
          <w:lang w:val="en-GB"/>
        </w:rPr>
      </w:pPr>
      <w:r w:rsidRPr="00F416CE">
        <w:rPr>
          <w:color w:val="808080" w:themeColor="background1" w:themeShade="80"/>
          <w:szCs w:val="24"/>
          <w:lang w:val="en-US"/>
        </w:rPr>
        <w:lastRenderedPageBreak/>
        <w:t xml:space="preserve">Responsible for </w:t>
      </w:r>
      <w:r w:rsidR="00422BF0">
        <w:rPr>
          <w:color w:val="808080" w:themeColor="background1" w:themeShade="80"/>
          <w:szCs w:val="24"/>
          <w:lang w:val="en-US"/>
        </w:rPr>
        <w:t xml:space="preserve">the </w:t>
      </w:r>
      <w:r w:rsidRPr="00F416CE">
        <w:rPr>
          <w:color w:val="808080" w:themeColor="background1" w:themeShade="80"/>
          <w:szCs w:val="24"/>
          <w:lang w:val="en-US"/>
        </w:rPr>
        <w:t>course</w:t>
      </w:r>
      <w:r w:rsidR="00361008" w:rsidRPr="00F416CE">
        <w:rPr>
          <w:color w:val="808080" w:themeColor="background1" w:themeShade="80"/>
          <w:szCs w:val="24"/>
          <w:lang w:val="en-US"/>
        </w:rPr>
        <w:t>/</w:t>
      </w:r>
      <w:r w:rsidRPr="00F416CE">
        <w:rPr>
          <w:color w:val="808080" w:themeColor="background1" w:themeShade="80"/>
          <w:szCs w:val="24"/>
          <w:lang w:val="en-US"/>
        </w:rPr>
        <w:t>lecturer</w:t>
      </w:r>
      <w:r w:rsidR="00361008" w:rsidRPr="00F416CE">
        <w:rPr>
          <w:color w:val="808080" w:themeColor="background1" w:themeShade="80"/>
          <w:szCs w:val="24"/>
          <w:lang w:val="en-US"/>
        </w:rPr>
        <w:t>:</w:t>
      </w:r>
      <w:r w:rsidR="00361008" w:rsidRPr="00F416CE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F416CE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834300" w:rsidRPr="00834300">
        <w:rPr>
          <w:lang w:val="en-GB"/>
        </w:rPr>
        <w:t>Yuliia Denysenko</w:t>
      </w:r>
    </w:p>
    <w:p w14:paraId="2B0F54E4" w14:textId="77777777" w:rsidR="00834300" w:rsidRPr="00834300" w:rsidRDefault="00834300" w:rsidP="00834300">
      <w:pPr>
        <w:rPr>
          <w:lang w:val="en-GB"/>
        </w:rPr>
      </w:pPr>
      <w:r w:rsidRPr="00834300">
        <w:rPr>
          <w:lang w:val="en-GB"/>
        </w:rPr>
        <w:t>email: y.denisenko@tmvi.sumdu.edu.ua</w:t>
      </w:r>
    </w:p>
    <w:p w14:paraId="063872B8" w14:textId="77777777" w:rsidR="00834300" w:rsidRPr="00834300" w:rsidRDefault="00834300" w:rsidP="00834300">
      <w:pPr>
        <w:rPr>
          <w:lang w:val="en-GB"/>
        </w:rPr>
      </w:pPr>
      <w:r w:rsidRPr="00834300">
        <w:rPr>
          <w:lang w:val="en-GB"/>
        </w:rPr>
        <w:t xml:space="preserve">tel. +48 </w:t>
      </w:r>
      <w:r w:rsidRPr="003D2776">
        <w:rPr>
          <w:lang w:val="en-GB"/>
        </w:rPr>
        <w:t>78</w:t>
      </w:r>
      <w:r w:rsidRPr="00834300">
        <w:rPr>
          <w:lang w:val="en-GB"/>
        </w:rPr>
        <w:t xml:space="preserve"> 64</w:t>
      </w:r>
      <w:r w:rsidRPr="003D2776">
        <w:rPr>
          <w:lang w:val="en-GB"/>
        </w:rPr>
        <w:t>2</w:t>
      </w:r>
      <w:r w:rsidRPr="00834300">
        <w:rPr>
          <w:lang w:val="en-GB"/>
        </w:rPr>
        <w:t xml:space="preserve"> 9</w:t>
      </w:r>
      <w:r w:rsidRPr="003D2776">
        <w:rPr>
          <w:lang w:val="en-GB"/>
        </w:rPr>
        <w:t>2</w:t>
      </w:r>
      <w:r w:rsidRPr="00834300">
        <w:rPr>
          <w:lang w:val="en-GB"/>
        </w:rPr>
        <w:t>9</w:t>
      </w:r>
      <w:r w:rsidRPr="003D2776">
        <w:rPr>
          <w:lang w:val="en-GB"/>
        </w:rPr>
        <w:t>6</w:t>
      </w:r>
    </w:p>
    <w:p w14:paraId="3E959FB0" w14:textId="4218D733" w:rsidR="00834300" w:rsidRPr="00834300" w:rsidRDefault="00834300" w:rsidP="00834300">
      <w:pPr>
        <w:rPr>
          <w:lang w:val="en-GB"/>
        </w:rPr>
      </w:pPr>
      <w:r w:rsidRPr="00834300">
        <w:rPr>
          <w:lang w:val="en-GB"/>
        </w:rPr>
        <w:t>Faculty of Mechanical  Engineering</w:t>
      </w:r>
    </w:p>
    <w:p w14:paraId="0D1BE82D" w14:textId="77777777" w:rsidR="00834300" w:rsidRPr="00834300" w:rsidRDefault="00834300" w:rsidP="00834300">
      <w:pPr>
        <w:rPr>
          <w:lang w:val="en-GB"/>
        </w:rPr>
      </w:pPr>
      <w:r w:rsidRPr="00834300">
        <w:rPr>
          <w:lang w:val="en-GB"/>
        </w:rPr>
        <w:t>Piotrowo Street 3, 60-965 Poznań</w:t>
      </w:r>
    </w:p>
    <w:p w14:paraId="02A6B389" w14:textId="77777777" w:rsidR="001C3A9C" w:rsidRPr="00F416CE" w:rsidRDefault="009F22E0">
      <w:pPr>
        <w:rPr>
          <w:lang w:val="en-US"/>
        </w:rPr>
        <w:sectPr w:rsidR="001C3A9C" w:rsidRPr="00F416CE" w:rsidSect="001C3A9C">
          <w:type w:val="continuous"/>
          <w:pgSz w:w="11906" w:h="16838"/>
          <w:pgMar w:top="1673" w:right="851" w:bottom="851" w:left="851" w:header="284" w:footer="284" w:gutter="0"/>
          <w:cols w:num="2" w:space="708"/>
          <w:docGrid w:linePitch="360"/>
        </w:sectPr>
      </w:pPr>
      <w:r w:rsidRPr="009F22E0">
        <w:fldChar w:fldCharType="end"/>
      </w:r>
      <w:r w:rsidR="001C3A9C" w:rsidRPr="00F416CE">
        <w:rPr>
          <w:lang w:val="en-US"/>
        </w:rPr>
        <w:br w:type="column"/>
      </w:r>
      <w:r w:rsidR="00F416CE" w:rsidRPr="00F416CE">
        <w:rPr>
          <w:color w:val="808080" w:themeColor="background1" w:themeShade="80"/>
          <w:szCs w:val="24"/>
          <w:lang w:val="en-US"/>
        </w:rPr>
        <w:lastRenderedPageBreak/>
        <w:t xml:space="preserve">Responsible for </w:t>
      </w:r>
      <w:r w:rsidR="00422BF0">
        <w:rPr>
          <w:color w:val="808080" w:themeColor="background1" w:themeShade="80"/>
          <w:szCs w:val="24"/>
          <w:lang w:val="en-US"/>
        </w:rPr>
        <w:t xml:space="preserve">the </w:t>
      </w:r>
      <w:r w:rsidR="00F416CE" w:rsidRPr="00F416CE">
        <w:rPr>
          <w:color w:val="808080" w:themeColor="background1" w:themeShade="80"/>
          <w:szCs w:val="24"/>
          <w:lang w:val="en-US"/>
        </w:rPr>
        <w:t>course/lecturer:</w:t>
      </w:r>
      <w:r w:rsidR="00361008" w:rsidRPr="00F416CE">
        <w:rPr>
          <w:color w:val="808080" w:themeColor="background1" w:themeShade="80"/>
          <w:szCs w:val="24"/>
          <w:lang w:val="en-US"/>
        </w:rPr>
        <w:br/>
      </w:r>
      <w:r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Pr="00F416CE">
        <w:rPr>
          <w:lang w:val="en-US"/>
        </w:rPr>
        <w:instrText xml:space="preserve"> FORMTEXT </w:instrText>
      </w:r>
      <w:r w:rsidRPr="009F22E0">
        <w:fldChar w:fldCharType="separate"/>
      </w:r>
      <w:r w:rsidR="003D2776" w:rsidRPr="003D2776">
        <w:rPr>
          <w:lang w:val="en-GB"/>
        </w:rPr>
        <w:t>-</w:t>
      </w:r>
      <w:r w:rsidRPr="009F22E0">
        <w:fldChar w:fldCharType="end"/>
      </w:r>
    </w:p>
    <w:p w14:paraId="50423030" w14:textId="77777777" w:rsidR="00361008" w:rsidRPr="00F416CE" w:rsidRDefault="0092103A" w:rsidP="00BD1B77">
      <w:pPr>
        <w:rPr>
          <w:rStyle w:val="Poleformualrza"/>
          <w:color w:val="808080" w:themeColor="background1" w:themeShade="80"/>
          <w:sz w:val="24"/>
          <w:szCs w:val="24"/>
          <w:lang w:val="en-US"/>
        </w:rPr>
      </w:pPr>
      <w:r w:rsidRPr="0053341E">
        <w:rPr>
          <w:noProof/>
          <w:color w:val="FFFFFF" w:themeColor="background1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07F1EEF9" wp14:editId="67696E2B">
                <wp:extent cx="6480000" cy="0"/>
                <wp:effectExtent l="0" t="0" r="16510" b="19050"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95A62F" id="Łącznik prostoliniow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" strokecolor="#4579b8 [3044]">
                <w10:anchorlock/>
              </v:line>
            </w:pict>
          </mc:Fallback>
        </mc:AlternateContent>
      </w:r>
      <w:r w:rsidR="00F416CE" w:rsidRPr="00F416CE">
        <w:rPr>
          <w:b/>
          <w:color w:val="006991"/>
          <w:lang w:val="en-US"/>
        </w:rPr>
        <w:t xml:space="preserve"> Prerequisites</w:t>
      </w:r>
      <w:r w:rsidR="00361008" w:rsidRPr="00F416CE">
        <w:rPr>
          <w:rStyle w:val="Poleformualrza"/>
          <w:color w:val="808080" w:themeColor="background1" w:themeShade="80"/>
          <w:sz w:val="24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F416CE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BD1B77" w:rsidRPr="00BD1B77">
        <w:rPr>
          <w:lang w:val="en-GB"/>
        </w:rPr>
        <w:t xml:space="preserve">Student has a fundamental knowledge in the field of </w:t>
      </w:r>
      <w:r w:rsidR="003D2776" w:rsidRPr="003D2776">
        <w:rPr>
          <w:lang w:val="en-GB"/>
        </w:rPr>
        <w:t xml:space="preserve">manufacturing process, </w:t>
      </w:r>
      <w:r w:rsidR="00BD1B77" w:rsidRPr="00BD1B77">
        <w:rPr>
          <w:lang w:val="en-GB"/>
        </w:rPr>
        <w:t>production planning and control. Student can logically associate facts and use information obtained from available sources of knowledge. Student</w:t>
      </w:r>
      <w:r w:rsidR="00BD1B77" w:rsidRPr="003D2776">
        <w:rPr>
          <w:lang w:val="en-GB"/>
        </w:rPr>
        <w:t xml:space="preserve"> </w:t>
      </w:r>
      <w:r w:rsidR="00BD1B77" w:rsidRPr="00BD1B77">
        <w:rPr>
          <w:lang w:val="en-GB"/>
        </w:rPr>
        <w:t>understands the need to acquire new knowledge.</w:t>
      </w:r>
      <w:r w:rsidR="009F22E0" w:rsidRPr="009F22E0">
        <w:fldChar w:fldCharType="end"/>
      </w:r>
    </w:p>
    <w:p w14:paraId="163F7BBB" w14:textId="77777777" w:rsidR="00361008" w:rsidRPr="00F416CE" w:rsidRDefault="0042092D">
      <w:pPr>
        <w:rPr>
          <w:rStyle w:val="Poleformualrza"/>
          <w:sz w:val="24"/>
          <w:szCs w:val="24"/>
          <w:lang w:val="en-US"/>
        </w:rPr>
      </w:pPr>
      <w:r>
        <w:rPr>
          <w:b/>
          <w:color w:val="006991"/>
          <w:lang w:val="en-US"/>
        </w:rPr>
        <w:t>C</w:t>
      </w:r>
      <w:r w:rsidR="00F416CE">
        <w:rPr>
          <w:b/>
          <w:color w:val="006991"/>
          <w:lang w:val="en-US"/>
        </w:rPr>
        <w:t>ourse</w:t>
      </w:r>
      <w:r>
        <w:rPr>
          <w:b/>
          <w:color w:val="006991"/>
          <w:lang w:val="en-US"/>
        </w:rPr>
        <w:t xml:space="preserve"> objective</w:t>
      </w:r>
      <w:r w:rsidR="00361008" w:rsidRPr="00F416CE">
        <w:rPr>
          <w:rStyle w:val="Poleformualrza"/>
          <w:color w:val="808080" w:themeColor="background1" w:themeShade="80"/>
          <w:sz w:val="24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F416CE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834300" w:rsidRPr="00834300">
        <w:rPr>
          <w:lang w:val="en-GB"/>
        </w:rPr>
        <w:t>Students become familiar with tools and methods</w:t>
      </w:r>
      <w:r w:rsidR="003D2776" w:rsidRPr="003D2776">
        <w:rPr>
          <w:lang w:val="en-GB"/>
        </w:rPr>
        <w:t>,</w:t>
      </w:r>
      <w:r w:rsidR="00834300" w:rsidRPr="00834300">
        <w:rPr>
          <w:lang w:val="en-GB"/>
        </w:rPr>
        <w:t xml:space="preserve"> </w:t>
      </w:r>
      <w:r w:rsidR="003D2776" w:rsidRPr="003D2776">
        <w:rPr>
          <w:lang w:val="en-GB"/>
        </w:rPr>
        <w:t xml:space="preserve">modern concepts </w:t>
      </w:r>
      <w:r w:rsidR="00834300" w:rsidRPr="00834300">
        <w:rPr>
          <w:lang w:val="en-GB"/>
        </w:rPr>
        <w:t xml:space="preserve">used in </w:t>
      </w:r>
      <w:r w:rsidR="003D2776" w:rsidRPr="003D2776">
        <w:rPr>
          <w:lang w:val="en-GB"/>
        </w:rPr>
        <w:t xml:space="preserve">production management </w:t>
      </w:r>
      <w:r w:rsidR="009F22E0" w:rsidRPr="009F22E0">
        <w:fldChar w:fldCharType="end"/>
      </w:r>
    </w:p>
    <w:p w14:paraId="1C7A7AB2" w14:textId="77777777" w:rsidR="00361008" w:rsidRPr="002547AB" w:rsidRDefault="002547AB">
      <w:pPr>
        <w:rPr>
          <w:rStyle w:val="Poleformualrza"/>
          <w:sz w:val="24"/>
          <w:szCs w:val="24"/>
          <w:lang w:val="en-US"/>
        </w:rPr>
      </w:pPr>
      <w:r w:rsidRPr="002547AB">
        <w:rPr>
          <w:b/>
          <w:color w:val="006991"/>
          <w:szCs w:val="24"/>
          <w:lang w:val="en-US"/>
        </w:rPr>
        <w:t>C</w:t>
      </w:r>
      <w:r>
        <w:rPr>
          <w:b/>
          <w:color w:val="006991"/>
          <w:szCs w:val="24"/>
          <w:lang w:val="en-US"/>
        </w:rPr>
        <w:t xml:space="preserve">ourse-related learning outcomes </w:t>
      </w:r>
      <w:r w:rsidR="00361008" w:rsidRPr="002547AB">
        <w:rPr>
          <w:b/>
          <w:color w:val="808080" w:themeColor="background1" w:themeShade="80"/>
          <w:szCs w:val="24"/>
          <w:lang w:val="en-US"/>
        </w:rPr>
        <w:br/>
      </w:r>
      <w:r>
        <w:rPr>
          <w:color w:val="808080" w:themeColor="background1" w:themeShade="80"/>
          <w:szCs w:val="24"/>
          <w:lang w:val="en-US"/>
        </w:rPr>
        <w:t>Knowledge</w:t>
      </w:r>
      <w:r w:rsidR="00361008" w:rsidRPr="002547AB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2547AB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834300" w:rsidRPr="00834300">
        <w:rPr>
          <w:lang w:val="en-GB"/>
        </w:rPr>
        <w:t>Student has a fundamental knowledge in the field of production organization and management</w:t>
      </w:r>
      <w:r w:rsidR="009F22E0" w:rsidRPr="009F22E0">
        <w:fldChar w:fldCharType="end"/>
      </w:r>
    </w:p>
    <w:p w14:paraId="21C1B643" w14:textId="77777777" w:rsidR="00361008" w:rsidRPr="002547AB" w:rsidRDefault="002547AB">
      <w:pPr>
        <w:rPr>
          <w:rStyle w:val="Poleformualrza"/>
          <w:sz w:val="24"/>
          <w:szCs w:val="24"/>
          <w:lang w:val="en-US"/>
        </w:rPr>
      </w:pPr>
      <w:r w:rsidRPr="002547AB">
        <w:rPr>
          <w:color w:val="808080" w:themeColor="background1" w:themeShade="80"/>
          <w:szCs w:val="24"/>
          <w:lang w:val="en-US"/>
        </w:rPr>
        <w:lastRenderedPageBreak/>
        <w:t>Skills</w:t>
      </w:r>
      <w:r w:rsidR="00361008" w:rsidRPr="002547AB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2547AB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834300" w:rsidRPr="00834300">
        <w:rPr>
          <w:lang w:val="en-GB"/>
        </w:rPr>
        <w:t>Student understands and is able to apply the parameters of manufacturing processes and systems for design of production structures</w:t>
      </w:r>
      <w:r w:rsidR="009F22E0" w:rsidRPr="009F22E0">
        <w:fldChar w:fldCharType="end"/>
      </w:r>
    </w:p>
    <w:p w14:paraId="1F79F9A4" w14:textId="77777777" w:rsidR="00361008" w:rsidRPr="002547AB" w:rsidRDefault="002547AB">
      <w:pPr>
        <w:rPr>
          <w:rStyle w:val="Poleformualrza"/>
          <w:sz w:val="24"/>
          <w:szCs w:val="24"/>
          <w:lang w:val="en-US"/>
        </w:rPr>
      </w:pPr>
      <w:r w:rsidRPr="002547AB">
        <w:rPr>
          <w:color w:val="808080" w:themeColor="background1" w:themeShade="80"/>
          <w:szCs w:val="24"/>
          <w:lang w:val="en-US"/>
        </w:rPr>
        <w:t>Social competences</w:t>
      </w:r>
      <w:r w:rsidR="00361008" w:rsidRPr="002547AB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2547AB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834300" w:rsidRPr="00834300">
        <w:rPr>
          <w:lang w:val="en-GB"/>
        </w:rPr>
        <w:t>Student understands the need of learning and acquiring new knowledge</w:t>
      </w:r>
      <w:r w:rsidR="009F22E0" w:rsidRPr="009F22E0">
        <w:fldChar w:fldCharType="end"/>
      </w:r>
    </w:p>
    <w:p w14:paraId="256ABF21" w14:textId="77777777" w:rsidR="005E1096" w:rsidRPr="002547AB" w:rsidRDefault="002547AB">
      <w:pPr>
        <w:rPr>
          <w:rStyle w:val="Poleformualrza"/>
          <w:sz w:val="24"/>
          <w:szCs w:val="24"/>
          <w:lang w:val="en-US"/>
        </w:rPr>
      </w:pPr>
      <w:r w:rsidRPr="002547AB">
        <w:rPr>
          <w:b/>
          <w:color w:val="006991"/>
          <w:lang w:val="en-US"/>
        </w:rPr>
        <w:t>Methods for verifying learning outcomes and assessment criteria</w:t>
      </w:r>
      <w:r w:rsidR="00044237" w:rsidRPr="002547AB">
        <w:rPr>
          <w:b/>
          <w:color w:val="006991"/>
          <w:szCs w:val="24"/>
          <w:lang w:val="en-US"/>
        </w:rPr>
        <w:br/>
      </w:r>
      <w:r w:rsidRPr="002547AB">
        <w:rPr>
          <w:color w:val="808080" w:themeColor="background1" w:themeShade="80"/>
          <w:lang w:val="en-US"/>
        </w:rPr>
        <w:t>Learning outcomes presented above are verified as follows:</w:t>
      </w:r>
      <w:r w:rsidR="009F22E0" w:rsidRPr="002547AB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2547AB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834300" w:rsidRPr="00834300">
        <w:rPr>
          <w:lang w:val="en-GB"/>
        </w:rPr>
        <w:t>workshops, exam (test)</w:t>
      </w:r>
      <w:r w:rsidR="009F22E0" w:rsidRPr="009F22E0">
        <w:fldChar w:fldCharType="end"/>
      </w:r>
    </w:p>
    <w:p w14:paraId="0B331175" w14:textId="77777777" w:rsidR="009F22E0" w:rsidRPr="00834300" w:rsidRDefault="002547AB">
      <w:pPr>
        <w:rPr>
          <w:b/>
          <w:color w:val="006991"/>
          <w:szCs w:val="24"/>
          <w:lang w:val="en-GB"/>
        </w:rPr>
      </w:pPr>
      <w:r w:rsidRPr="00834300">
        <w:rPr>
          <w:b/>
          <w:color w:val="006991"/>
          <w:szCs w:val="24"/>
          <w:lang w:val="en-GB"/>
        </w:rPr>
        <w:t>Programme content</w:t>
      </w:r>
    </w:p>
    <w:p w14:paraId="41317F62" w14:textId="64313420" w:rsidR="005E1096" w:rsidRPr="00926A28" w:rsidRDefault="009F22E0">
      <w:pPr>
        <w:rPr>
          <w:rStyle w:val="Poleformualrza"/>
          <w:sz w:val="24"/>
          <w:szCs w:val="24"/>
          <w:lang w:val="en-GB"/>
        </w:rPr>
      </w:pPr>
      <w:r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Pr="00834300">
        <w:rPr>
          <w:lang w:val="en-GB"/>
        </w:rPr>
        <w:instrText xml:space="preserve"> FORMTEXT </w:instrText>
      </w:r>
      <w:r w:rsidRPr="009F22E0">
        <w:fldChar w:fldCharType="separate"/>
      </w:r>
      <w:r w:rsidR="00834300" w:rsidRPr="00834300">
        <w:rPr>
          <w:lang w:val="en-GB"/>
        </w:rPr>
        <w:t xml:space="preserve">The production process and its surroundings. Basic concepts of the production process. </w:t>
      </w:r>
      <w:r w:rsidR="008D2B1A" w:rsidRPr="008D2B1A">
        <w:rPr>
          <w:lang w:val="en-GB"/>
        </w:rPr>
        <w:t>Steps of production cycle. Manufacturing readiness level.</w:t>
      </w:r>
      <w:bookmarkStart w:id="5" w:name="_GoBack"/>
      <w:bookmarkEnd w:id="5"/>
      <w:r w:rsidR="00F9441C" w:rsidRPr="00F9441C">
        <w:rPr>
          <w:lang w:val="en-GB"/>
        </w:rPr>
        <w:t xml:space="preserve"> Types and forms of production organization. </w:t>
      </w:r>
      <w:r w:rsidR="00834300" w:rsidRPr="00834300">
        <w:rPr>
          <w:lang w:val="en-GB"/>
        </w:rPr>
        <w:t xml:space="preserve">Technical and organizational characteristics of basic types of the manufacturing process. Production structures. Lean Manufacturing concept. Tools and methods used in Lean Manufacturing. 5S, Kaizen, just-in-time. </w:t>
      </w:r>
      <w:r w:rsidR="00F9441C" w:rsidRPr="00F9441C">
        <w:rPr>
          <w:lang w:val="en-GB"/>
        </w:rPr>
        <w:t xml:space="preserve">Total quality management. TQM </w:t>
      </w:r>
      <w:r w:rsidR="00F9441C" w:rsidRPr="004848F0">
        <w:rPr>
          <w:lang w:val="en-GB"/>
        </w:rPr>
        <w:t>t</w:t>
      </w:r>
      <w:r w:rsidR="00F9441C" w:rsidRPr="00F9441C">
        <w:rPr>
          <w:lang w:val="en-GB"/>
        </w:rPr>
        <w:t>ools</w:t>
      </w:r>
      <w:r w:rsidR="004848F0" w:rsidRPr="008D2B1A">
        <w:rPr>
          <w:lang w:val="en-GB"/>
        </w:rPr>
        <w:t xml:space="preserve"> (Ishikawa diagrams, Shewchart charts)</w:t>
      </w:r>
      <w:r w:rsidR="00F9441C" w:rsidRPr="00F9441C">
        <w:rPr>
          <w:lang w:val="en-GB"/>
        </w:rPr>
        <w:t>. Statistical methods for evaluating the production process.</w:t>
      </w:r>
      <w:r w:rsidRPr="009F22E0">
        <w:fldChar w:fldCharType="end"/>
      </w:r>
    </w:p>
    <w:p w14:paraId="22F0B030" w14:textId="77777777" w:rsidR="00940543" w:rsidRPr="00926A28" w:rsidRDefault="002547AB">
      <w:pPr>
        <w:rPr>
          <w:rStyle w:val="Poleformualrza"/>
          <w:b/>
          <w:color w:val="006991"/>
          <w:sz w:val="24"/>
          <w:szCs w:val="24"/>
          <w:lang w:val="en-GB"/>
        </w:rPr>
      </w:pPr>
      <w:r w:rsidRPr="00926A28">
        <w:rPr>
          <w:rStyle w:val="Poleformualrza"/>
          <w:b/>
          <w:color w:val="006991"/>
          <w:sz w:val="24"/>
          <w:szCs w:val="24"/>
          <w:lang w:val="en-GB"/>
        </w:rPr>
        <w:t>Teaching methods</w:t>
      </w:r>
    </w:p>
    <w:p w14:paraId="06A3F643" w14:textId="77777777" w:rsidR="00940543" w:rsidRPr="00926A28" w:rsidRDefault="009F22E0">
      <w:pPr>
        <w:rPr>
          <w:rStyle w:val="Poleformualrza"/>
          <w:b/>
          <w:color w:val="006991"/>
          <w:sz w:val="24"/>
          <w:szCs w:val="24"/>
          <w:lang w:val="en-GB"/>
        </w:rPr>
      </w:pPr>
      <w:r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Pr="00926A28">
        <w:rPr>
          <w:lang w:val="en-GB"/>
        </w:rPr>
        <w:instrText xml:space="preserve"> FORMTEXT </w:instrText>
      </w:r>
      <w:r w:rsidRPr="009F22E0">
        <w:fldChar w:fldCharType="separate"/>
      </w:r>
      <w:r w:rsidR="00E83CD1" w:rsidRPr="00926A28">
        <w:rPr>
          <w:lang w:val="en-GB"/>
        </w:rPr>
        <w:t>Direct Instruction</w:t>
      </w:r>
      <w:r w:rsidR="00926A28" w:rsidRPr="00926A28">
        <w:rPr>
          <w:lang w:val="en-GB"/>
        </w:rPr>
        <w:t>, case studies, discussion</w:t>
      </w:r>
      <w:r w:rsidRPr="009F22E0">
        <w:fldChar w:fldCharType="end"/>
      </w:r>
    </w:p>
    <w:p w14:paraId="5B2B0D21" w14:textId="77777777" w:rsidR="00940543" w:rsidRPr="00D9662F" w:rsidRDefault="00535A23" w:rsidP="00940543">
      <w:pPr>
        <w:rPr>
          <w:rStyle w:val="Poleformualrza"/>
          <w:b/>
          <w:color w:val="006991"/>
          <w:sz w:val="24"/>
          <w:szCs w:val="24"/>
          <w:lang w:val="en-US"/>
        </w:rPr>
      </w:pPr>
      <w:r>
        <w:rPr>
          <w:rStyle w:val="Poleformualrza"/>
          <w:b/>
          <w:color w:val="006991"/>
          <w:sz w:val="24"/>
          <w:szCs w:val="24"/>
          <w:lang w:val="en-US"/>
        </w:rPr>
        <w:t>Bibliography</w:t>
      </w:r>
    </w:p>
    <w:p w14:paraId="1DA38BF3" w14:textId="77777777" w:rsidR="00E83CD1" w:rsidRPr="00E83CD1" w:rsidRDefault="00535A23" w:rsidP="00E83CD1">
      <w:pPr>
        <w:rPr>
          <w:lang w:val="en-GB"/>
        </w:rPr>
      </w:pPr>
      <w:r>
        <w:rPr>
          <w:color w:val="808080" w:themeColor="background1" w:themeShade="80"/>
          <w:szCs w:val="24"/>
          <w:lang w:val="en-US"/>
        </w:rPr>
        <w:t>Basic</w:t>
      </w:r>
      <w:r w:rsidR="005E1096" w:rsidRPr="00D9662F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D9662F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E83CD1" w:rsidRPr="00E83CD1">
        <w:rPr>
          <w:lang w:val="en-GB"/>
        </w:rPr>
        <w:t xml:space="preserve">1. </w:t>
      </w:r>
      <w:r w:rsidR="001430CE" w:rsidRPr="001430CE">
        <w:rPr>
          <w:lang w:val="en-GB"/>
        </w:rPr>
        <w:t xml:space="preserve">Verma H. N. </w:t>
      </w:r>
      <w:r w:rsidR="00E83CD1" w:rsidRPr="001430CE">
        <w:rPr>
          <w:lang w:val="en-GB"/>
        </w:rPr>
        <w:t>,</w:t>
      </w:r>
      <w:r w:rsidR="001430CE" w:rsidRPr="001430CE">
        <w:rPr>
          <w:lang w:val="en-GB"/>
        </w:rPr>
        <w:t xml:space="preserve"> Ghadoliya M. K. , Takale R.: </w:t>
      </w:r>
      <w:r w:rsidR="00E83CD1" w:rsidRPr="001430CE">
        <w:rPr>
          <w:lang w:val="en-GB"/>
        </w:rPr>
        <w:t xml:space="preserve"> </w:t>
      </w:r>
      <w:r w:rsidR="001430CE" w:rsidRPr="001430CE">
        <w:rPr>
          <w:lang w:val="en-GB"/>
        </w:rPr>
        <w:t>Production and Operations Management</w:t>
      </w:r>
      <w:r w:rsidR="00E83CD1" w:rsidRPr="00E83CD1">
        <w:rPr>
          <w:lang w:val="en-GB"/>
        </w:rPr>
        <w:t xml:space="preserve">, </w:t>
      </w:r>
      <w:r w:rsidR="001430CE" w:rsidRPr="001430CE">
        <w:rPr>
          <w:lang w:val="en-GB"/>
        </w:rPr>
        <w:t>Universal Training Solutions Private Limited</w:t>
      </w:r>
      <w:r w:rsidR="00E83CD1" w:rsidRPr="00E83CD1">
        <w:rPr>
          <w:lang w:val="en-GB"/>
        </w:rPr>
        <w:t xml:space="preserve">, </w:t>
      </w:r>
      <w:r w:rsidR="001430CE" w:rsidRPr="001430CE">
        <w:rPr>
          <w:lang w:val="en-GB"/>
        </w:rPr>
        <w:t>Pune</w:t>
      </w:r>
      <w:r w:rsidR="00E83CD1" w:rsidRPr="00E83CD1">
        <w:rPr>
          <w:lang w:val="en-GB"/>
        </w:rPr>
        <w:t>, 20</w:t>
      </w:r>
      <w:r w:rsidR="001430CE" w:rsidRPr="001430CE">
        <w:rPr>
          <w:lang w:val="en-GB"/>
        </w:rPr>
        <w:t>13</w:t>
      </w:r>
    </w:p>
    <w:p w14:paraId="263C9E67" w14:textId="77777777" w:rsidR="00E83CD1" w:rsidRPr="00E83CD1" w:rsidRDefault="00E83CD1" w:rsidP="00E83CD1">
      <w:pPr>
        <w:rPr>
          <w:lang w:val="en-GB"/>
        </w:rPr>
      </w:pPr>
      <w:r w:rsidRPr="00E83CD1">
        <w:rPr>
          <w:lang w:val="en-GB"/>
        </w:rPr>
        <w:t xml:space="preserve">2. </w:t>
      </w:r>
      <w:r w:rsidR="001430CE" w:rsidRPr="001430CE">
        <w:rPr>
          <w:lang w:val="en-GB"/>
        </w:rPr>
        <w:t>Kumar S. Anil, Suresh N.:</w:t>
      </w:r>
      <w:r w:rsidRPr="00E83CD1">
        <w:rPr>
          <w:lang w:val="en-GB"/>
        </w:rPr>
        <w:t xml:space="preserve"> </w:t>
      </w:r>
      <w:r w:rsidR="001430CE" w:rsidRPr="001430CE">
        <w:rPr>
          <w:lang w:val="en-GB"/>
        </w:rPr>
        <w:t>Production and Operations Management. 2nd Edition</w:t>
      </w:r>
      <w:r w:rsidRPr="00E83CD1">
        <w:rPr>
          <w:lang w:val="en-GB"/>
        </w:rPr>
        <w:t>, 200</w:t>
      </w:r>
      <w:r w:rsidR="001430CE" w:rsidRPr="001430CE">
        <w:rPr>
          <w:lang w:val="en-GB"/>
        </w:rPr>
        <w:t>8</w:t>
      </w:r>
    </w:p>
    <w:p w14:paraId="7E95A6F0" w14:textId="77777777" w:rsidR="005E1096" w:rsidRPr="00D9662F" w:rsidRDefault="00E83CD1" w:rsidP="00E83CD1">
      <w:pPr>
        <w:rPr>
          <w:rStyle w:val="Poleformualrza"/>
          <w:sz w:val="24"/>
          <w:szCs w:val="24"/>
          <w:lang w:val="en-US"/>
        </w:rPr>
      </w:pPr>
      <w:r w:rsidRPr="00E83CD1">
        <w:rPr>
          <w:lang w:val="en-GB"/>
        </w:rPr>
        <w:t>3. Rother M., Shook, J., Learning to See: Value Stream Mapping to Add Value and Eliminate MUDA. Brookline, MA: Lean Enterprise Institute, 2003</w:t>
      </w:r>
      <w:r w:rsidR="009F22E0" w:rsidRPr="009F22E0">
        <w:fldChar w:fldCharType="end"/>
      </w:r>
    </w:p>
    <w:p w14:paraId="4E323701" w14:textId="77777777" w:rsidR="00E83CD1" w:rsidRPr="00E83CD1" w:rsidRDefault="00535A23" w:rsidP="00E83CD1">
      <w:pPr>
        <w:rPr>
          <w:lang w:val="en-GB"/>
        </w:rPr>
      </w:pPr>
      <w:r>
        <w:rPr>
          <w:color w:val="808080" w:themeColor="background1" w:themeShade="80"/>
          <w:szCs w:val="24"/>
          <w:lang w:val="en-US"/>
        </w:rPr>
        <w:t>Additional</w:t>
      </w:r>
      <w:r w:rsidR="002547AB" w:rsidRPr="00D9662F">
        <w:rPr>
          <w:color w:val="808080" w:themeColor="background1" w:themeShade="80"/>
          <w:szCs w:val="24"/>
          <w:lang w:val="en-US"/>
        </w:rPr>
        <w:t xml:space="preserve"> </w:t>
      </w:r>
      <w:r w:rsidR="005E1096" w:rsidRPr="00D9662F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D9662F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E83CD1" w:rsidRPr="00E83CD1">
        <w:rPr>
          <w:lang w:val="en-GB"/>
        </w:rPr>
        <w:t>1. Liker, J. K., The Toyota way: 14 management principles from the world's greatest manufacturer, New York: McGraw-Hill Professional, 2004</w:t>
      </w:r>
    </w:p>
    <w:p w14:paraId="7774F7E7" w14:textId="77777777" w:rsidR="005E1096" w:rsidRPr="00D9662F" w:rsidRDefault="00E83CD1" w:rsidP="00E83CD1">
      <w:pPr>
        <w:rPr>
          <w:rStyle w:val="Poleformualrza"/>
          <w:sz w:val="24"/>
          <w:szCs w:val="24"/>
          <w:lang w:val="en-US"/>
        </w:rPr>
      </w:pPr>
      <w:r w:rsidRPr="00E83CD1">
        <w:rPr>
          <w:lang w:val="en-GB"/>
        </w:rPr>
        <w:t>2. Taiichi O.  Toyota Production System: Beyond Large-Scale Production,  Butterworth-Heinemann, 2001</w:t>
      </w:r>
      <w:r w:rsidR="009F22E0" w:rsidRPr="009F22E0">
        <w:fldChar w:fldCharType="end"/>
      </w:r>
    </w:p>
    <w:p w14:paraId="5D575140" w14:textId="77777777" w:rsidR="00D9662F" w:rsidRPr="00D9662F" w:rsidRDefault="00D9662F" w:rsidP="00D9662F">
      <w:pPr>
        <w:keepNext/>
        <w:rPr>
          <w:b/>
          <w:color w:val="006991"/>
          <w:lang w:val="en-US"/>
        </w:rPr>
      </w:pPr>
      <w:r w:rsidRPr="00D9662F">
        <w:rPr>
          <w:b/>
          <w:color w:val="006991"/>
          <w:lang w:val="en-US"/>
        </w:rPr>
        <w:lastRenderedPageBreak/>
        <w:t>B</w:t>
      </w:r>
      <w:r w:rsidR="00535A23">
        <w:rPr>
          <w:b/>
          <w:color w:val="006991"/>
          <w:lang w:val="en-US"/>
        </w:rPr>
        <w:t>reakdown</w:t>
      </w:r>
      <w:r w:rsidRPr="00D9662F">
        <w:rPr>
          <w:b/>
          <w:color w:val="006991"/>
          <w:lang w:val="en-US"/>
        </w:rPr>
        <w:t xml:space="preserve"> of average student's workload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4"/>
        <w:gridCol w:w="1291"/>
        <w:gridCol w:w="1307"/>
      </w:tblGrid>
      <w:tr w:rsidR="005E1096" w:rsidRPr="0053341E" w14:paraId="6385947B" w14:textId="77777777" w:rsidTr="00D63A0D">
        <w:trPr>
          <w:cantSplit/>
          <w:tblHeader/>
        </w:trPr>
        <w:tc>
          <w:tcPr>
            <w:tcW w:w="6614" w:type="dxa"/>
          </w:tcPr>
          <w:p w14:paraId="79D4F9A9" w14:textId="77777777" w:rsidR="005E1096" w:rsidRPr="00D9662F" w:rsidRDefault="005E1096" w:rsidP="00ED0AC0">
            <w:pPr>
              <w:keepNext/>
              <w:rPr>
                <w:b/>
                <w:color w:val="006991"/>
                <w:szCs w:val="24"/>
                <w:lang w:val="en-US"/>
              </w:rPr>
            </w:pPr>
          </w:p>
        </w:tc>
        <w:tc>
          <w:tcPr>
            <w:tcW w:w="1291" w:type="dxa"/>
          </w:tcPr>
          <w:p w14:paraId="7A7ABA6F" w14:textId="77777777" w:rsidR="005E1096" w:rsidRPr="0053341E" w:rsidRDefault="002547AB" w:rsidP="00ED0AC0">
            <w:pPr>
              <w:keepNext/>
              <w:rPr>
                <w:szCs w:val="24"/>
              </w:rPr>
            </w:pPr>
            <w:r>
              <w:rPr>
                <w:szCs w:val="24"/>
              </w:rPr>
              <w:t>Hours</w:t>
            </w:r>
          </w:p>
        </w:tc>
        <w:tc>
          <w:tcPr>
            <w:tcW w:w="1307" w:type="dxa"/>
          </w:tcPr>
          <w:p w14:paraId="514F1FD8" w14:textId="77777777" w:rsidR="005E1096" w:rsidRPr="0053341E" w:rsidRDefault="005E1096" w:rsidP="00ED0AC0">
            <w:pPr>
              <w:keepNext/>
              <w:rPr>
                <w:szCs w:val="24"/>
              </w:rPr>
            </w:pPr>
            <w:r w:rsidRPr="0053341E">
              <w:rPr>
                <w:szCs w:val="24"/>
              </w:rPr>
              <w:t>ECTS</w:t>
            </w:r>
          </w:p>
        </w:tc>
      </w:tr>
      <w:tr w:rsidR="002547AB" w:rsidRPr="0053341E" w14:paraId="41656F2D" w14:textId="77777777" w:rsidTr="004B63B7">
        <w:tc>
          <w:tcPr>
            <w:tcW w:w="6614" w:type="dxa"/>
          </w:tcPr>
          <w:p w14:paraId="169E2BEC" w14:textId="77777777" w:rsidR="002547AB" w:rsidRDefault="002547AB" w:rsidP="002547AB">
            <w:pPr>
              <w:keepNext/>
            </w:pPr>
            <w:r>
              <w:t>Total workload</w:t>
            </w:r>
          </w:p>
        </w:tc>
        <w:tc>
          <w:tcPr>
            <w:tcW w:w="1291" w:type="dxa"/>
          </w:tcPr>
          <w:p w14:paraId="4D07AC2A" w14:textId="77777777" w:rsidR="002547AB" w:rsidRPr="0053341E" w:rsidRDefault="002547AB" w:rsidP="003D2776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2776">
              <w:t>150</w:t>
            </w:r>
            <w:r>
              <w:fldChar w:fldCharType="end"/>
            </w:r>
          </w:p>
        </w:tc>
        <w:tc>
          <w:tcPr>
            <w:tcW w:w="1307" w:type="dxa"/>
          </w:tcPr>
          <w:p w14:paraId="3A64A046" w14:textId="77777777" w:rsidR="002547AB" w:rsidRPr="0053341E" w:rsidRDefault="002547AB" w:rsidP="003D2776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2776">
              <w:t>5,0</w:t>
            </w:r>
            <w:r>
              <w:fldChar w:fldCharType="end"/>
            </w:r>
          </w:p>
        </w:tc>
      </w:tr>
      <w:tr w:rsidR="002547AB" w:rsidRPr="0053341E" w14:paraId="0E6F750D" w14:textId="77777777" w:rsidTr="004B63B7">
        <w:tc>
          <w:tcPr>
            <w:tcW w:w="6614" w:type="dxa"/>
          </w:tcPr>
          <w:p w14:paraId="6B66F1B4" w14:textId="77777777" w:rsidR="002547AB" w:rsidRPr="002547AB" w:rsidRDefault="002547AB" w:rsidP="002547AB">
            <w:pPr>
              <w:keepNext/>
              <w:rPr>
                <w:lang w:val="en-US"/>
              </w:rPr>
            </w:pPr>
            <w:r w:rsidRPr="002547AB">
              <w:rPr>
                <w:lang w:val="en-US"/>
              </w:rPr>
              <w:t>Classes requiring direct contact with the teacher</w:t>
            </w:r>
          </w:p>
        </w:tc>
        <w:tc>
          <w:tcPr>
            <w:tcW w:w="1291" w:type="dxa"/>
          </w:tcPr>
          <w:p w14:paraId="675376DB" w14:textId="77777777" w:rsidR="002547AB" w:rsidRPr="0053341E" w:rsidRDefault="002547AB" w:rsidP="003D2776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2776">
              <w:t>16</w:t>
            </w:r>
            <w:r>
              <w:fldChar w:fldCharType="end"/>
            </w:r>
          </w:p>
        </w:tc>
        <w:tc>
          <w:tcPr>
            <w:tcW w:w="1307" w:type="dxa"/>
          </w:tcPr>
          <w:p w14:paraId="0803A221" w14:textId="77777777" w:rsidR="002547AB" w:rsidRPr="0053341E" w:rsidRDefault="002547AB" w:rsidP="003D2776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2776">
              <w:t>1,0</w:t>
            </w:r>
            <w:r>
              <w:fldChar w:fldCharType="end"/>
            </w:r>
          </w:p>
        </w:tc>
      </w:tr>
      <w:tr w:rsidR="002547AB" w:rsidRPr="0053341E" w14:paraId="7EAF4F8E" w14:textId="77777777" w:rsidTr="004B63B7">
        <w:tc>
          <w:tcPr>
            <w:tcW w:w="6614" w:type="dxa"/>
          </w:tcPr>
          <w:p w14:paraId="64EA3BE0" w14:textId="77777777" w:rsidR="002547AB" w:rsidRPr="002547AB" w:rsidRDefault="002C112A" w:rsidP="00E83CD1">
            <w:pPr>
              <w:keepNext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Student's own work (literature studies, preparation for laboratory classes/tutorials, preparation for tests/exam, project preparation)"/>
                  </w:textInput>
                </w:ffData>
              </w:fldChar>
            </w:r>
            <w:bookmarkStart w:id="6" w:name="Tekst2"/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US"/>
              </w:rPr>
            </w: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Cs w:val="24"/>
                <w:shd w:val="clear" w:color="auto" w:fill="FFFFFF"/>
                <w:lang w:val="en-US"/>
              </w:rPr>
              <w:t>Student's own work (literature studies, preparation for laboratory classes/tutorials, preparation for tests/exam)</w:t>
            </w: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US"/>
              </w:rPr>
              <w:fldChar w:fldCharType="end"/>
            </w:r>
            <w:bookmarkEnd w:id="6"/>
            <w:r w:rsidRPr="002C112A">
              <w:rPr>
                <w:rStyle w:val="Odwoanieprzypisudolnego"/>
                <w:lang w:val="en-US"/>
              </w:rPr>
              <w:t xml:space="preserve"> 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291" w:type="dxa"/>
          </w:tcPr>
          <w:p w14:paraId="0907FD82" w14:textId="77777777" w:rsidR="002547AB" w:rsidRPr="0053341E" w:rsidRDefault="002547AB" w:rsidP="003D2776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2776">
              <w:t>134</w:t>
            </w:r>
            <w:r>
              <w:fldChar w:fldCharType="end"/>
            </w:r>
          </w:p>
        </w:tc>
        <w:tc>
          <w:tcPr>
            <w:tcW w:w="1307" w:type="dxa"/>
          </w:tcPr>
          <w:p w14:paraId="129524BE" w14:textId="77777777" w:rsidR="002547AB" w:rsidRPr="0053341E" w:rsidRDefault="002547AB" w:rsidP="003D2776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2776">
              <w:t>4,0</w:t>
            </w:r>
            <w:r>
              <w:fldChar w:fldCharType="end"/>
            </w:r>
          </w:p>
        </w:tc>
      </w:tr>
    </w:tbl>
    <w:p w14:paraId="268C062E" w14:textId="77777777" w:rsidR="005E1096" w:rsidRPr="005E1096" w:rsidRDefault="005E1096" w:rsidP="009F757D">
      <w:pPr>
        <w:rPr>
          <w:b/>
          <w:color w:val="006991"/>
        </w:rPr>
      </w:pPr>
    </w:p>
    <w:sectPr w:rsidR="005E1096" w:rsidRPr="005E1096" w:rsidSect="001C3A9C">
      <w:type w:val="continuous"/>
      <w:pgSz w:w="11906" w:h="16838"/>
      <w:pgMar w:top="1673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36F0" w14:textId="77777777" w:rsidR="00433A09" w:rsidRDefault="00433A09" w:rsidP="00DE7E54">
      <w:pPr>
        <w:spacing w:after="0" w:line="240" w:lineRule="auto"/>
      </w:pPr>
      <w:r>
        <w:separator/>
      </w:r>
    </w:p>
  </w:endnote>
  <w:endnote w:type="continuationSeparator" w:id="0">
    <w:p w14:paraId="0E96FD51" w14:textId="77777777" w:rsidR="00433A09" w:rsidRDefault="00433A09" w:rsidP="00DE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A165" w14:textId="700E008C" w:rsidR="00DE7E54" w:rsidRDefault="00DE7E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2B1A">
      <w:rPr>
        <w:noProof/>
      </w:rPr>
      <w:t>2</w:t>
    </w:r>
    <w:r>
      <w:fldChar w:fldCharType="end"/>
    </w:r>
  </w:p>
  <w:p w14:paraId="3DE85B09" w14:textId="77777777" w:rsidR="00DE7E54" w:rsidRDefault="00DE7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0728" w14:textId="77777777" w:rsidR="00820B3E" w:rsidRDefault="00820B3E">
    <w:pPr>
      <w:pStyle w:val="Nagwek"/>
      <w:rPr>
        <w:b/>
      </w:rPr>
    </w:pPr>
    <w:r>
      <w:rPr>
        <w:b/>
      </w:rPr>
      <w:t>EUROPEJSKI SYSTEM TRANSFERU PUNKÓW</w:t>
    </w:r>
  </w:p>
  <w:p w14:paraId="776E58BA" w14:textId="77777777" w:rsidR="00DE7E54" w:rsidRPr="00820B3E" w:rsidRDefault="00820B3E">
    <w:pPr>
      <w:pStyle w:val="Nagwek"/>
      <w:rPr>
        <w:b/>
        <w:color w:val="006991"/>
      </w:rPr>
    </w:pPr>
    <w:r w:rsidRPr="00820B3E">
      <w:rPr>
        <w:b/>
        <w:color w:val="006991"/>
      </w:rPr>
      <w:t>Politechnika Poznańska</w:t>
    </w:r>
  </w:p>
  <w:p w14:paraId="5F4ED78C" w14:textId="77777777" w:rsidR="00820B3E" w:rsidRPr="00820B3E" w:rsidRDefault="00820B3E">
    <w:pPr>
      <w:pStyle w:val="Nagwek"/>
      <w:rPr>
        <w:color w:val="006991"/>
        <w:sz w:val="18"/>
        <w:szCs w:val="18"/>
      </w:rPr>
    </w:pPr>
    <w:r w:rsidRPr="00820B3E">
      <w:rPr>
        <w:color w:val="006991"/>
        <w:sz w:val="18"/>
        <w:szCs w:val="18"/>
      </w:rPr>
      <w:t>pl. Marii Skłodowskiej-Curie 5</w:t>
    </w:r>
  </w:p>
  <w:p w14:paraId="6EAFF8FD" w14:textId="77777777" w:rsidR="00820B3E" w:rsidRPr="00820B3E" w:rsidRDefault="00820B3E">
    <w:pPr>
      <w:pStyle w:val="Nagwek"/>
      <w:rPr>
        <w:sz w:val="18"/>
        <w:szCs w:val="18"/>
      </w:rPr>
    </w:pPr>
    <w:r w:rsidRPr="00820B3E">
      <w:rPr>
        <w:color w:val="006991"/>
        <w:sz w:val="18"/>
        <w:szCs w:val="18"/>
      </w:rPr>
      <w:t>60-965 Poznań</w:t>
    </w:r>
  </w:p>
  <w:p w14:paraId="6FEFE7A9" w14:textId="77777777" w:rsidR="00DE7E54" w:rsidRDefault="00DE7E54">
    <w:pPr>
      <w:pStyle w:val="Nagwek"/>
    </w:pPr>
  </w:p>
  <w:p w14:paraId="61973202" w14:textId="77777777" w:rsidR="005B78EC" w:rsidRDefault="005B78EC"/>
  <w:p w14:paraId="00665B0F" w14:textId="77777777" w:rsidR="00DE7E54" w:rsidRDefault="00DE7E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2474">
      <w:rPr>
        <w:noProof/>
      </w:rPr>
      <w:t>1</w:t>
    </w:r>
    <w:r>
      <w:fldChar w:fldCharType="end"/>
    </w:r>
  </w:p>
  <w:p w14:paraId="71C00A3D" w14:textId="77777777" w:rsidR="00DE7E54" w:rsidRDefault="00DE7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79D0E" w14:textId="77777777" w:rsidR="00433A09" w:rsidRDefault="00433A09" w:rsidP="00DE7E54">
      <w:pPr>
        <w:spacing w:after="0" w:line="240" w:lineRule="auto"/>
      </w:pPr>
      <w:r>
        <w:separator/>
      </w:r>
    </w:p>
  </w:footnote>
  <w:footnote w:type="continuationSeparator" w:id="0">
    <w:p w14:paraId="7DAE68B8" w14:textId="77777777" w:rsidR="00433A09" w:rsidRDefault="00433A09" w:rsidP="00DE7E54">
      <w:pPr>
        <w:spacing w:after="0" w:line="240" w:lineRule="auto"/>
      </w:pPr>
      <w:r>
        <w:continuationSeparator/>
      </w:r>
    </w:p>
  </w:footnote>
  <w:footnote w:id="1">
    <w:p w14:paraId="78C3AD0D" w14:textId="77777777" w:rsidR="002C112A" w:rsidRPr="002547AB" w:rsidRDefault="002C112A" w:rsidP="002C112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547AB">
        <w:rPr>
          <w:lang w:val="en-US"/>
        </w:rPr>
        <w:t xml:space="preserve"> delete or add other activities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0E79" w14:textId="77777777" w:rsidR="00DE7E54" w:rsidRPr="00F302AE" w:rsidRDefault="007147CE" w:rsidP="00F302AE">
    <w:pPr>
      <w:pStyle w:val="Nagwek"/>
    </w:pPr>
    <w:r>
      <w:rPr>
        <w:noProof/>
        <w:lang w:eastAsia="pl-PL"/>
      </w:rPr>
      <w:drawing>
        <wp:inline distT="0" distB="0" distL="0" distR="0" wp14:anchorId="3306FADA" wp14:editId="2DD252EA">
          <wp:extent cx="6479540" cy="9474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full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6"/>
    <w:rsid w:val="00022474"/>
    <w:rsid w:val="0004073D"/>
    <w:rsid w:val="00043205"/>
    <w:rsid w:val="00044237"/>
    <w:rsid w:val="000541DD"/>
    <w:rsid w:val="000545BB"/>
    <w:rsid w:val="0006356F"/>
    <w:rsid w:val="000C4F14"/>
    <w:rsid w:val="001108F4"/>
    <w:rsid w:val="0013311A"/>
    <w:rsid w:val="00134F25"/>
    <w:rsid w:val="001430CE"/>
    <w:rsid w:val="001441E9"/>
    <w:rsid w:val="00191FB5"/>
    <w:rsid w:val="00195057"/>
    <w:rsid w:val="001C3A9C"/>
    <w:rsid w:val="001E3210"/>
    <w:rsid w:val="001E6DDE"/>
    <w:rsid w:val="001F11F2"/>
    <w:rsid w:val="001F512F"/>
    <w:rsid w:val="00200447"/>
    <w:rsid w:val="00203A12"/>
    <w:rsid w:val="00211276"/>
    <w:rsid w:val="00231F79"/>
    <w:rsid w:val="002547AB"/>
    <w:rsid w:val="0027795C"/>
    <w:rsid w:val="00281DBC"/>
    <w:rsid w:val="002B0522"/>
    <w:rsid w:val="002B2D95"/>
    <w:rsid w:val="002C112A"/>
    <w:rsid w:val="002C4874"/>
    <w:rsid w:val="002D50A1"/>
    <w:rsid w:val="002E457A"/>
    <w:rsid w:val="00301C36"/>
    <w:rsid w:val="00326820"/>
    <w:rsid w:val="00333CFE"/>
    <w:rsid w:val="00341077"/>
    <w:rsid w:val="00350761"/>
    <w:rsid w:val="00352EC7"/>
    <w:rsid w:val="00361008"/>
    <w:rsid w:val="00362263"/>
    <w:rsid w:val="003650EB"/>
    <w:rsid w:val="0036738B"/>
    <w:rsid w:val="0038747A"/>
    <w:rsid w:val="0039231C"/>
    <w:rsid w:val="003A5D66"/>
    <w:rsid w:val="003B7636"/>
    <w:rsid w:val="003D2776"/>
    <w:rsid w:val="003E2E97"/>
    <w:rsid w:val="004038C2"/>
    <w:rsid w:val="00403EFE"/>
    <w:rsid w:val="004045AA"/>
    <w:rsid w:val="0042092D"/>
    <w:rsid w:val="00422BF0"/>
    <w:rsid w:val="004261C8"/>
    <w:rsid w:val="00431FAD"/>
    <w:rsid w:val="00433A09"/>
    <w:rsid w:val="004420FD"/>
    <w:rsid w:val="00443C59"/>
    <w:rsid w:val="00454581"/>
    <w:rsid w:val="00462E00"/>
    <w:rsid w:val="004848F0"/>
    <w:rsid w:val="004B63B7"/>
    <w:rsid w:val="004F25C7"/>
    <w:rsid w:val="005104AF"/>
    <w:rsid w:val="0053341E"/>
    <w:rsid w:val="00535A23"/>
    <w:rsid w:val="00562E4F"/>
    <w:rsid w:val="0056418C"/>
    <w:rsid w:val="005770BC"/>
    <w:rsid w:val="005865E7"/>
    <w:rsid w:val="00594FEC"/>
    <w:rsid w:val="005B78EC"/>
    <w:rsid w:val="005C5794"/>
    <w:rsid w:val="005D5843"/>
    <w:rsid w:val="005E1096"/>
    <w:rsid w:val="005E25F6"/>
    <w:rsid w:val="00636475"/>
    <w:rsid w:val="00672C57"/>
    <w:rsid w:val="00691E4D"/>
    <w:rsid w:val="006A6207"/>
    <w:rsid w:val="006D6FC8"/>
    <w:rsid w:val="006E0A46"/>
    <w:rsid w:val="006E1126"/>
    <w:rsid w:val="00705297"/>
    <w:rsid w:val="007147CE"/>
    <w:rsid w:val="00762097"/>
    <w:rsid w:val="00773EBD"/>
    <w:rsid w:val="00774014"/>
    <w:rsid w:val="007A08F0"/>
    <w:rsid w:val="00800E78"/>
    <w:rsid w:val="00820B3E"/>
    <w:rsid w:val="00826C85"/>
    <w:rsid w:val="00834300"/>
    <w:rsid w:val="00834CA8"/>
    <w:rsid w:val="00845CC9"/>
    <w:rsid w:val="008B528C"/>
    <w:rsid w:val="008C26D1"/>
    <w:rsid w:val="008D2B1A"/>
    <w:rsid w:val="00901644"/>
    <w:rsid w:val="0091766D"/>
    <w:rsid w:val="0092103A"/>
    <w:rsid w:val="00926A28"/>
    <w:rsid w:val="00940543"/>
    <w:rsid w:val="00954FBD"/>
    <w:rsid w:val="00963E3B"/>
    <w:rsid w:val="009B2AAE"/>
    <w:rsid w:val="009C17DD"/>
    <w:rsid w:val="009E76F9"/>
    <w:rsid w:val="009F22E0"/>
    <w:rsid w:val="009F752B"/>
    <w:rsid w:val="009F757D"/>
    <w:rsid w:val="00A14D86"/>
    <w:rsid w:val="00A42272"/>
    <w:rsid w:val="00A820ED"/>
    <w:rsid w:val="00A825B3"/>
    <w:rsid w:val="00A84A8B"/>
    <w:rsid w:val="00A93F6C"/>
    <w:rsid w:val="00AA06D0"/>
    <w:rsid w:val="00AB2FBE"/>
    <w:rsid w:val="00B20F50"/>
    <w:rsid w:val="00B225A8"/>
    <w:rsid w:val="00B361E7"/>
    <w:rsid w:val="00B46F8A"/>
    <w:rsid w:val="00B71A9E"/>
    <w:rsid w:val="00BA590A"/>
    <w:rsid w:val="00BD1B77"/>
    <w:rsid w:val="00C27A9C"/>
    <w:rsid w:val="00C31343"/>
    <w:rsid w:val="00C33D03"/>
    <w:rsid w:val="00C560D8"/>
    <w:rsid w:val="00C57359"/>
    <w:rsid w:val="00C8179A"/>
    <w:rsid w:val="00C832CD"/>
    <w:rsid w:val="00CC702B"/>
    <w:rsid w:val="00CE679E"/>
    <w:rsid w:val="00D24F8A"/>
    <w:rsid w:val="00D63A0D"/>
    <w:rsid w:val="00D708F1"/>
    <w:rsid w:val="00D725D4"/>
    <w:rsid w:val="00D8589A"/>
    <w:rsid w:val="00D9662F"/>
    <w:rsid w:val="00DE7E54"/>
    <w:rsid w:val="00DF4FD5"/>
    <w:rsid w:val="00E26461"/>
    <w:rsid w:val="00E75361"/>
    <w:rsid w:val="00E83CD1"/>
    <w:rsid w:val="00E93212"/>
    <w:rsid w:val="00EB1295"/>
    <w:rsid w:val="00EB3B6D"/>
    <w:rsid w:val="00ED0AC0"/>
    <w:rsid w:val="00EE4D9C"/>
    <w:rsid w:val="00EE6F00"/>
    <w:rsid w:val="00F00120"/>
    <w:rsid w:val="00F04C79"/>
    <w:rsid w:val="00F206B6"/>
    <w:rsid w:val="00F2330C"/>
    <w:rsid w:val="00F302AE"/>
    <w:rsid w:val="00F416CE"/>
    <w:rsid w:val="00F62994"/>
    <w:rsid w:val="00F9441C"/>
    <w:rsid w:val="00F97CC2"/>
    <w:rsid w:val="00FD0202"/>
    <w:rsid w:val="00FD7943"/>
    <w:rsid w:val="00FE4261"/>
    <w:rsid w:val="00FE64B5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767D"/>
  <w15:docId w15:val="{17BD60DC-E03C-467E-869C-B3262B3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DD"/>
    <w:rPr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E54"/>
  </w:style>
  <w:style w:type="paragraph" w:styleId="Stopka">
    <w:name w:val="footer"/>
    <w:basedOn w:val="Normalny"/>
    <w:link w:val="StopkaZnak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E54"/>
  </w:style>
  <w:style w:type="paragraph" w:styleId="Tekstdymka">
    <w:name w:val="Balloon Text"/>
    <w:basedOn w:val="Normalny"/>
    <w:link w:val="TekstdymkaZnak"/>
    <w:uiPriority w:val="99"/>
    <w:semiHidden/>
    <w:unhideWhenUsed/>
    <w:rsid w:val="00DE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820ED"/>
    <w:rPr>
      <w:color w:val="808080"/>
    </w:rPr>
  </w:style>
  <w:style w:type="character" w:customStyle="1" w:styleId="Poleformualrza">
    <w:name w:val="Pole formualrza"/>
    <w:uiPriority w:val="1"/>
    <w:rsid w:val="001441E9"/>
    <w:rPr>
      <w:rFonts w:asciiTheme="minorHAnsi" w:hAnsiTheme="minorHAnsi"/>
      <w:color w:val="000000" w:themeColor="text1"/>
      <w:sz w:val="28"/>
    </w:rPr>
  </w:style>
  <w:style w:type="table" w:styleId="Kolorowasiatkaakcent5">
    <w:name w:val="Colorful Grid Accent 5"/>
    <w:basedOn w:val="Standardowy"/>
    <w:uiPriority w:val="73"/>
    <w:rsid w:val="007052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listaakcent3">
    <w:name w:val="Light List Accent 3"/>
    <w:basedOn w:val="Standardowy"/>
    <w:uiPriority w:val="61"/>
    <w:rsid w:val="0094054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5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5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5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54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4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PForm">
    <w:name w:val="PPForm"/>
    <w:basedOn w:val="Normalny"/>
    <w:link w:val="PPFormZnak"/>
    <w:rsid w:val="009C17DD"/>
  </w:style>
  <w:style w:type="character" w:customStyle="1" w:styleId="PPFormZnak">
    <w:name w:val="PPForm Znak"/>
    <w:basedOn w:val="Domylnaczcionkaakapitu"/>
    <w:link w:val="PPForm"/>
    <w:rsid w:val="009C17DD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43DA-8B09-41C2-83E2-26EE8946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rkedzierski</dc:creator>
  <cp:lastModifiedBy>PP</cp:lastModifiedBy>
  <cp:revision>41</cp:revision>
  <cp:lastPrinted>2019-12-05T13:22:00Z</cp:lastPrinted>
  <dcterms:created xsi:type="dcterms:W3CDTF">2020-01-09T19:42:00Z</dcterms:created>
  <dcterms:modified xsi:type="dcterms:W3CDTF">2022-11-07T20:53:00Z</dcterms:modified>
</cp:coreProperties>
</file>